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78BD" w14:textId="05CCB688" w:rsidR="00B50EE3" w:rsidRPr="00DD5D3F" w:rsidRDefault="00F01DA6" w:rsidP="00353419">
      <w:pPr>
        <w:pStyle w:val="NoSpacing"/>
        <w:tabs>
          <w:tab w:val="right" w:pos="14400"/>
        </w:tabs>
        <w:rPr>
          <w:rFonts w:asciiTheme="minorHAnsi" w:hAnsiTheme="minorHAnsi" w:cstheme="minorHAnsi"/>
          <w:b/>
          <w:sz w:val="22"/>
        </w:rPr>
      </w:pPr>
      <w:r w:rsidRPr="00DD5D3F">
        <w:rPr>
          <w:rFonts w:asciiTheme="minorHAnsi" w:hAnsiTheme="minorHAnsi" w:cstheme="minorHAnsi"/>
          <w:b/>
          <w:sz w:val="22"/>
          <w:highlight w:val="green"/>
          <w:u w:val="single"/>
        </w:rPr>
        <w:t>Agenda</w:t>
      </w:r>
      <w:r w:rsidRPr="00DD5D3F">
        <w:rPr>
          <w:rFonts w:asciiTheme="minorHAnsi" w:hAnsiTheme="minorHAnsi" w:cstheme="minorHAnsi"/>
          <w:b/>
          <w:sz w:val="22"/>
          <w:highlight w:val="green"/>
        </w:rPr>
        <w:t xml:space="preserve"> – OZ Board Meeting</w:t>
      </w:r>
      <w:r w:rsidR="00B50EE3" w:rsidRPr="00DD5D3F">
        <w:rPr>
          <w:rFonts w:asciiTheme="minorHAnsi" w:hAnsiTheme="minorHAnsi" w:cstheme="minorHAnsi"/>
          <w:b/>
          <w:sz w:val="22"/>
          <w:highlight w:val="green"/>
        </w:rPr>
        <w:tab/>
      </w:r>
      <w:r w:rsidRPr="00DD5D3F">
        <w:rPr>
          <w:rFonts w:asciiTheme="minorHAnsi" w:hAnsiTheme="minorHAnsi" w:cstheme="minorHAnsi"/>
          <w:b/>
          <w:sz w:val="22"/>
          <w:highlight w:val="green"/>
        </w:rPr>
        <w:t xml:space="preserve">Date: </w:t>
      </w:r>
      <w:r w:rsidR="00353419" w:rsidRPr="00DD5D3F">
        <w:rPr>
          <w:rFonts w:asciiTheme="minorHAnsi" w:hAnsiTheme="minorHAnsi" w:cstheme="minorHAnsi"/>
          <w:b/>
          <w:sz w:val="22"/>
          <w:highlight w:val="green"/>
          <w:u w:val="single"/>
        </w:rPr>
        <w:t>Thursday</w:t>
      </w:r>
      <w:r w:rsidRPr="00DD5D3F">
        <w:rPr>
          <w:rFonts w:asciiTheme="minorHAnsi" w:hAnsiTheme="minorHAnsi" w:cstheme="minorHAnsi"/>
          <w:b/>
          <w:sz w:val="22"/>
          <w:highlight w:val="green"/>
        </w:rPr>
        <w:t xml:space="preserve">, </w:t>
      </w:r>
      <w:r w:rsidR="00236970">
        <w:rPr>
          <w:rFonts w:asciiTheme="minorHAnsi" w:hAnsiTheme="minorHAnsi" w:cstheme="minorHAnsi"/>
          <w:b/>
          <w:sz w:val="22"/>
        </w:rPr>
        <w:t>March</w:t>
      </w:r>
      <w:r w:rsidR="002016E0">
        <w:rPr>
          <w:rFonts w:asciiTheme="minorHAnsi" w:hAnsiTheme="minorHAnsi" w:cstheme="minorHAnsi"/>
          <w:b/>
          <w:sz w:val="22"/>
        </w:rPr>
        <w:t xml:space="preserve"> 18</w:t>
      </w:r>
      <w:r w:rsidR="00D9692B" w:rsidRPr="00DD5D3F">
        <w:rPr>
          <w:rFonts w:asciiTheme="minorHAnsi" w:hAnsiTheme="minorHAnsi" w:cstheme="minorHAnsi"/>
          <w:b/>
          <w:sz w:val="22"/>
        </w:rPr>
        <w:t>, 2021</w:t>
      </w:r>
    </w:p>
    <w:p w14:paraId="0F4A9235" w14:textId="5C34D068" w:rsidR="00D850A0" w:rsidRPr="00D850A0" w:rsidRDefault="00D850A0" w:rsidP="00D8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50A0">
        <w:rPr>
          <w:rFonts w:ascii="Calibri" w:eastAsia="Times New Roman" w:hAnsi="Calibri" w:cs="Calibri"/>
          <w:b/>
          <w:bCs/>
          <w:lang w:bidi="ar-SA"/>
        </w:rPr>
        <w:t>Present</w:t>
      </w:r>
      <w:r w:rsidRPr="00D850A0">
        <w:rPr>
          <w:rFonts w:ascii="Calibri" w:eastAsia="Times New Roman" w:hAnsi="Calibri" w:cs="Calibri"/>
          <w:lang w:bidi="ar-SA"/>
        </w:rPr>
        <w:t xml:space="preserve">: Naomi </w:t>
      </w:r>
      <w:proofErr w:type="spellStart"/>
      <w:r w:rsidRPr="00D850A0">
        <w:rPr>
          <w:rFonts w:ascii="Calibri" w:eastAsia="Times New Roman" w:hAnsi="Calibri" w:cs="Calibri"/>
          <w:lang w:bidi="ar-SA"/>
        </w:rPr>
        <w:t>Barell</w:t>
      </w:r>
      <w:proofErr w:type="spellEnd"/>
      <w:r w:rsidRPr="00D850A0">
        <w:rPr>
          <w:rFonts w:ascii="Calibri" w:eastAsia="Times New Roman" w:hAnsi="Calibri" w:cs="Calibri"/>
          <w:lang w:bidi="ar-SA"/>
        </w:rPr>
        <w:t xml:space="preserve">, Suzanne Brown, </w:t>
      </w:r>
      <w:r w:rsidR="00ED676B">
        <w:rPr>
          <w:rFonts w:ascii="Calibri" w:eastAsia="Times New Roman" w:hAnsi="Calibri" w:cs="Calibri"/>
          <w:lang w:bidi="ar-SA"/>
        </w:rPr>
        <w:t xml:space="preserve">Michael </w:t>
      </w:r>
      <w:proofErr w:type="spellStart"/>
      <w:r w:rsidR="00ED676B">
        <w:rPr>
          <w:rFonts w:ascii="Calibri" w:eastAsia="Times New Roman" w:hAnsi="Calibri" w:cs="Calibri"/>
          <w:lang w:bidi="ar-SA"/>
        </w:rPr>
        <w:t>Bukanc</w:t>
      </w:r>
      <w:proofErr w:type="spellEnd"/>
      <w:r w:rsidR="00ED676B">
        <w:rPr>
          <w:rFonts w:ascii="Calibri" w:eastAsia="Times New Roman" w:hAnsi="Calibri" w:cs="Calibri"/>
          <w:lang w:bidi="ar-SA"/>
        </w:rPr>
        <w:t xml:space="preserve">, </w:t>
      </w:r>
      <w:r w:rsidRPr="00D850A0">
        <w:rPr>
          <w:rFonts w:ascii="Calibri" w:eastAsia="Times New Roman" w:hAnsi="Calibri" w:cs="Calibri"/>
          <w:lang w:bidi="ar-SA"/>
        </w:rPr>
        <w:t xml:space="preserve">Eric and Karen </w:t>
      </w:r>
      <w:proofErr w:type="spellStart"/>
      <w:r w:rsidRPr="00D850A0">
        <w:rPr>
          <w:rFonts w:ascii="Calibri" w:eastAsia="Times New Roman" w:hAnsi="Calibri" w:cs="Calibri"/>
          <w:lang w:bidi="ar-SA"/>
        </w:rPr>
        <w:t>Corbman</w:t>
      </w:r>
      <w:proofErr w:type="spellEnd"/>
      <w:r w:rsidRPr="00D850A0">
        <w:rPr>
          <w:rFonts w:ascii="Calibri" w:eastAsia="Times New Roman" w:hAnsi="Calibri" w:cs="Calibri"/>
          <w:lang w:bidi="ar-SA"/>
        </w:rPr>
        <w:t xml:space="preserve">, </w:t>
      </w:r>
      <w:r w:rsidR="00E21FDB">
        <w:rPr>
          <w:rFonts w:ascii="Calibri" w:eastAsia="Times New Roman" w:hAnsi="Calibri" w:cs="Calibri"/>
          <w:lang w:bidi="ar-SA"/>
        </w:rPr>
        <w:t xml:space="preserve">Ducky Donath, </w:t>
      </w:r>
      <w:r w:rsidRPr="00D850A0">
        <w:rPr>
          <w:rFonts w:ascii="Calibri" w:eastAsia="Times New Roman" w:hAnsi="Calibri" w:cs="Calibri"/>
          <w:lang w:bidi="ar-SA"/>
        </w:rPr>
        <w:t xml:space="preserve">Mindy </w:t>
      </w:r>
      <w:proofErr w:type="spellStart"/>
      <w:r w:rsidRPr="00D850A0">
        <w:rPr>
          <w:rFonts w:ascii="Calibri" w:eastAsia="Times New Roman" w:hAnsi="Calibri" w:cs="Calibri"/>
          <w:lang w:bidi="ar-SA"/>
        </w:rPr>
        <w:t>Evnin</w:t>
      </w:r>
      <w:proofErr w:type="spellEnd"/>
      <w:r w:rsidRPr="00D850A0">
        <w:rPr>
          <w:rFonts w:ascii="Calibri" w:eastAsia="Times New Roman" w:hAnsi="Calibri" w:cs="Calibri"/>
          <w:lang w:bidi="ar-SA"/>
        </w:rPr>
        <w:t xml:space="preserve">, </w:t>
      </w:r>
      <w:r w:rsidR="00686E6C">
        <w:rPr>
          <w:rFonts w:ascii="Calibri" w:eastAsia="Times New Roman" w:hAnsi="Calibri" w:cs="Calibri"/>
          <w:lang w:bidi="ar-SA"/>
        </w:rPr>
        <w:t>Richard</w:t>
      </w:r>
      <w:r w:rsidR="00AC43A2">
        <w:rPr>
          <w:rFonts w:ascii="Calibri" w:eastAsia="Times New Roman" w:hAnsi="Calibri" w:cs="Calibri"/>
          <w:lang w:bidi="ar-SA"/>
        </w:rPr>
        <w:t xml:space="preserve"> Finkelstein, </w:t>
      </w:r>
      <w:r w:rsidR="00023220">
        <w:rPr>
          <w:rFonts w:ascii="Calibri" w:eastAsia="Times New Roman" w:hAnsi="Calibri" w:cs="Calibri"/>
          <w:lang w:bidi="ar-SA"/>
        </w:rPr>
        <w:t>Lisa Glass-</w:t>
      </w:r>
      <w:proofErr w:type="spellStart"/>
      <w:r w:rsidR="00023220">
        <w:rPr>
          <w:rFonts w:ascii="Calibri" w:eastAsia="Times New Roman" w:hAnsi="Calibri" w:cs="Calibri"/>
          <w:lang w:bidi="ar-SA"/>
        </w:rPr>
        <w:t>Kornstein</w:t>
      </w:r>
      <w:proofErr w:type="spellEnd"/>
      <w:r w:rsidR="00023220">
        <w:rPr>
          <w:rFonts w:ascii="Calibri" w:eastAsia="Times New Roman" w:hAnsi="Calibri" w:cs="Calibri"/>
          <w:lang w:bidi="ar-SA"/>
        </w:rPr>
        <w:t xml:space="preserve">, </w:t>
      </w:r>
      <w:r w:rsidRPr="00D850A0">
        <w:rPr>
          <w:rFonts w:ascii="Calibri" w:eastAsia="Times New Roman" w:hAnsi="Calibri" w:cs="Calibri"/>
          <w:lang w:bidi="ar-SA"/>
        </w:rPr>
        <w:t xml:space="preserve">Sarah Glassman, Judy </w:t>
      </w:r>
      <w:proofErr w:type="spellStart"/>
      <w:r w:rsidRPr="00D850A0">
        <w:rPr>
          <w:rFonts w:ascii="Calibri" w:eastAsia="Times New Roman" w:hAnsi="Calibri" w:cs="Calibri"/>
          <w:lang w:bidi="ar-SA"/>
        </w:rPr>
        <w:t>Hershberg</w:t>
      </w:r>
      <w:proofErr w:type="spellEnd"/>
      <w:r w:rsidRPr="00D850A0">
        <w:rPr>
          <w:rFonts w:ascii="Calibri" w:eastAsia="Times New Roman" w:hAnsi="Calibri" w:cs="Calibri"/>
          <w:lang w:bidi="ar-SA"/>
        </w:rPr>
        <w:t xml:space="preserve">, Joshua </w:t>
      </w:r>
      <w:proofErr w:type="spellStart"/>
      <w:r w:rsidRPr="00D850A0">
        <w:rPr>
          <w:rFonts w:ascii="Calibri" w:eastAsia="Times New Roman" w:hAnsi="Calibri" w:cs="Calibri"/>
          <w:lang w:bidi="ar-SA"/>
        </w:rPr>
        <w:t>Kernoff</w:t>
      </w:r>
      <w:proofErr w:type="spellEnd"/>
      <w:r w:rsidRPr="00D850A0">
        <w:rPr>
          <w:rFonts w:ascii="Calibri" w:eastAsia="Times New Roman" w:hAnsi="Calibri" w:cs="Calibri"/>
          <w:lang w:bidi="ar-SA"/>
        </w:rPr>
        <w:t xml:space="preserve">, Harvey Klein, Nat </w:t>
      </w:r>
      <w:proofErr w:type="gramStart"/>
      <w:r w:rsidRPr="00D850A0">
        <w:rPr>
          <w:rFonts w:ascii="Calibri" w:eastAsia="Times New Roman" w:hAnsi="Calibri" w:cs="Calibri"/>
          <w:lang w:bidi="ar-SA"/>
        </w:rPr>
        <w:t>Lew,,</w:t>
      </w:r>
      <w:proofErr w:type="gramEnd"/>
      <w:r w:rsidRPr="00D850A0">
        <w:rPr>
          <w:rFonts w:ascii="Calibri" w:eastAsia="Times New Roman" w:hAnsi="Calibri" w:cs="Calibri"/>
          <w:lang w:bidi="ar-SA"/>
        </w:rPr>
        <w:t xml:space="preserve"> Bill Miller, Jeff Potash, Yoram </w:t>
      </w:r>
      <w:proofErr w:type="spellStart"/>
      <w:r w:rsidRPr="00D850A0">
        <w:rPr>
          <w:rFonts w:ascii="Calibri" w:eastAsia="Times New Roman" w:hAnsi="Calibri" w:cs="Calibri"/>
          <w:lang w:bidi="ar-SA"/>
        </w:rPr>
        <w:t>Samets</w:t>
      </w:r>
      <w:proofErr w:type="spellEnd"/>
      <w:r w:rsidRPr="00D850A0">
        <w:rPr>
          <w:rFonts w:ascii="Calibri" w:eastAsia="Times New Roman" w:hAnsi="Calibri" w:cs="Calibri"/>
          <w:lang w:bidi="ar-SA"/>
        </w:rPr>
        <w:t xml:space="preserve">, </w:t>
      </w:r>
      <w:r w:rsidR="00ED676B">
        <w:rPr>
          <w:rFonts w:ascii="Calibri" w:eastAsia="Times New Roman" w:hAnsi="Calibri" w:cs="Calibri"/>
          <w:lang w:bidi="ar-SA"/>
        </w:rPr>
        <w:t xml:space="preserve">Michael </w:t>
      </w:r>
      <w:proofErr w:type="spellStart"/>
      <w:r w:rsidR="00ED676B">
        <w:rPr>
          <w:rFonts w:ascii="Calibri" w:eastAsia="Times New Roman" w:hAnsi="Calibri" w:cs="Calibri"/>
          <w:lang w:bidi="ar-SA"/>
        </w:rPr>
        <w:t>Schaal</w:t>
      </w:r>
      <w:proofErr w:type="spellEnd"/>
      <w:r w:rsidR="00ED676B">
        <w:rPr>
          <w:rFonts w:ascii="Calibri" w:eastAsia="Times New Roman" w:hAnsi="Calibri" w:cs="Calibri"/>
          <w:lang w:bidi="ar-SA"/>
        </w:rPr>
        <w:t xml:space="preserve">, </w:t>
      </w:r>
      <w:r w:rsidRPr="00D850A0">
        <w:rPr>
          <w:rFonts w:ascii="Calibri" w:eastAsia="Times New Roman" w:hAnsi="Calibri" w:cs="Calibri"/>
          <w:lang w:bidi="ar-SA"/>
        </w:rPr>
        <w:t xml:space="preserve">Rabbi Amy Small, Brett Smith, </w:t>
      </w:r>
      <w:r w:rsidR="00ED676B">
        <w:rPr>
          <w:rFonts w:ascii="Calibri" w:eastAsia="Times New Roman" w:hAnsi="Calibri" w:cs="Calibri"/>
          <w:lang w:bidi="ar-SA"/>
        </w:rPr>
        <w:t xml:space="preserve">Nancy Sugarman, </w:t>
      </w:r>
      <w:r w:rsidRPr="00D850A0">
        <w:rPr>
          <w:rFonts w:ascii="Calibri" w:eastAsia="Times New Roman" w:hAnsi="Calibri" w:cs="Calibri"/>
          <w:lang w:bidi="ar-SA"/>
        </w:rPr>
        <w:t xml:space="preserve">Gary </w:t>
      </w:r>
      <w:proofErr w:type="spellStart"/>
      <w:r w:rsidRPr="00D850A0">
        <w:rPr>
          <w:rFonts w:ascii="Calibri" w:eastAsia="Times New Roman" w:hAnsi="Calibri" w:cs="Calibri"/>
          <w:lang w:bidi="ar-SA"/>
        </w:rPr>
        <w:t>Visco</w:t>
      </w:r>
      <w:proofErr w:type="spellEnd"/>
      <w:r w:rsidRPr="00D850A0">
        <w:rPr>
          <w:rFonts w:ascii="Calibri" w:eastAsia="Times New Roman" w:hAnsi="Calibri" w:cs="Calibri"/>
          <w:lang w:bidi="ar-SA"/>
        </w:rPr>
        <w:t xml:space="preserve">, Cantor Steve </w:t>
      </w:r>
      <w:proofErr w:type="spellStart"/>
      <w:r w:rsidRPr="00D850A0">
        <w:rPr>
          <w:rFonts w:ascii="Calibri" w:eastAsia="Times New Roman" w:hAnsi="Calibri" w:cs="Calibri"/>
          <w:lang w:bidi="ar-SA"/>
        </w:rPr>
        <w:t>Zeidenberg</w:t>
      </w:r>
      <w:proofErr w:type="spellEnd"/>
      <w:r w:rsidR="00453C71">
        <w:rPr>
          <w:rFonts w:ascii="Calibri" w:eastAsia="Times New Roman" w:hAnsi="Calibri" w:cs="Calibri"/>
          <w:lang w:bidi="ar-SA"/>
        </w:rPr>
        <w:t>.</w:t>
      </w:r>
      <w:r w:rsidRPr="00D850A0">
        <w:rPr>
          <w:rFonts w:ascii="Calibri" w:eastAsia="Times New Roman" w:hAnsi="Calibri" w:cs="Calibri"/>
          <w:lang w:bidi="ar-SA"/>
        </w:rPr>
        <w:t xml:space="preserve"> </w:t>
      </w:r>
    </w:p>
    <w:p w14:paraId="3AD7A97C" w14:textId="77777777" w:rsidR="00D850A0" w:rsidRPr="00DD5D3F" w:rsidRDefault="00D850A0" w:rsidP="00B446A6">
      <w:pPr>
        <w:pStyle w:val="NoSpacing"/>
        <w:rPr>
          <w:rFonts w:asciiTheme="minorHAnsi" w:hAnsiTheme="minorHAnsi" w:cstheme="minorHAnsi"/>
          <w:sz w:val="22"/>
        </w:rPr>
      </w:pPr>
    </w:p>
    <w:p w14:paraId="7E8DD6A8" w14:textId="77777777" w:rsidR="00F01DA6" w:rsidRPr="00DD5D3F" w:rsidRDefault="00F01DA6" w:rsidP="00B446A6">
      <w:pPr>
        <w:pStyle w:val="NoSpacing"/>
        <w:rPr>
          <w:rFonts w:asciiTheme="minorHAnsi" w:hAnsiTheme="minorHAnsi" w:cstheme="minorHAnsi"/>
          <w:sz w:val="22"/>
        </w:rPr>
      </w:pPr>
      <w:r w:rsidRPr="00DD5D3F">
        <w:rPr>
          <w:rFonts w:asciiTheme="minorHAnsi" w:hAnsiTheme="minorHAnsi" w:cstheme="minorHAnsi"/>
          <w:b/>
          <w:sz w:val="22"/>
        </w:rPr>
        <w:t>Facilitato</w:t>
      </w:r>
      <w:r w:rsidRPr="00DD5D3F">
        <w:rPr>
          <w:rFonts w:asciiTheme="minorHAnsi" w:hAnsiTheme="minorHAnsi" w:cstheme="minorHAnsi"/>
          <w:sz w:val="22"/>
        </w:rPr>
        <w:t>r: Nat</w:t>
      </w:r>
      <w:r w:rsidR="00D850A0">
        <w:rPr>
          <w:rFonts w:asciiTheme="minorHAnsi" w:hAnsiTheme="minorHAnsi" w:cstheme="minorHAnsi"/>
          <w:sz w:val="22"/>
        </w:rPr>
        <w:tab/>
      </w:r>
      <w:r w:rsidR="00D850A0">
        <w:rPr>
          <w:rFonts w:asciiTheme="minorHAnsi" w:hAnsiTheme="minorHAnsi" w:cstheme="minorHAnsi"/>
          <w:sz w:val="22"/>
        </w:rPr>
        <w:tab/>
      </w:r>
      <w:r w:rsidR="00D850A0">
        <w:rPr>
          <w:rFonts w:asciiTheme="minorHAnsi" w:hAnsiTheme="minorHAnsi" w:cstheme="minorHAnsi"/>
          <w:sz w:val="22"/>
        </w:rPr>
        <w:tab/>
      </w:r>
      <w:r w:rsidR="00D850A0">
        <w:rPr>
          <w:rFonts w:asciiTheme="minorHAnsi" w:hAnsiTheme="minorHAnsi" w:cstheme="minorHAnsi"/>
          <w:sz w:val="22"/>
        </w:rPr>
        <w:tab/>
      </w:r>
      <w:r w:rsidR="00D850A0">
        <w:rPr>
          <w:rFonts w:asciiTheme="minorHAnsi" w:hAnsiTheme="minorHAnsi" w:cstheme="minorHAnsi"/>
          <w:sz w:val="22"/>
        </w:rPr>
        <w:tab/>
      </w:r>
      <w:r w:rsidR="00D850A0">
        <w:rPr>
          <w:rFonts w:asciiTheme="minorHAnsi" w:hAnsiTheme="minorHAnsi" w:cstheme="minorHAnsi"/>
          <w:sz w:val="22"/>
        </w:rPr>
        <w:tab/>
      </w:r>
      <w:r w:rsidR="00D850A0">
        <w:rPr>
          <w:rFonts w:asciiTheme="minorHAnsi" w:hAnsiTheme="minorHAnsi" w:cstheme="minorHAnsi"/>
          <w:sz w:val="22"/>
        </w:rPr>
        <w:tab/>
      </w:r>
      <w:r w:rsidR="00D850A0">
        <w:rPr>
          <w:rFonts w:asciiTheme="minorHAnsi" w:hAnsiTheme="minorHAnsi" w:cstheme="minorHAnsi"/>
          <w:sz w:val="22"/>
        </w:rPr>
        <w:tab/>
      </w:r>
      <w:r w:rsidRPr="00DD5D3F">
        <w:rPr>
          <w:rFonts w:asciiTheme="minorHAnsi" w:hAnsiTheme="minorHAnsi" w:cstheme="minorHAnsi"/>
          <w:b/>
          <w:sz w:val="22"/>
        </w:rPr>
        <w:t>Meeting Recorder</w:t>
      </w:r>
      <w:r w:rsidRPr="00DD5D3F">
        <w:rPr>
          <w:rFonts w:asciiTheme="minorHAnsi" w:hAnsiTheme="minorHAnsi" w:cstheme="minorHAnsi"/>
          <w:sz w:val="22"/>
        </w:rPr>
        <w:t>:</w:t>
      </w:r>
      <w:r w:rsidR="00D67A95">
        <w:rPr>
          <w:rFonts w:asciiTheme="minorHAnsi" w:hAnsiTheme="minorHAnsi" w:cstheme="minorHAnsi"/>
          <w:sz w:val="22"/>
        </w:rPr>
        <w:t xml:space="preserve"> </w:t>
      </w:r>
      <w:r w:rsidRPr="00DD5D3F">
        <w:rPr>
          <w:rFonts w:asciiTheme="minorHAnsi" w:hAnsiTheme="minorHAnsi" w:cstheme="minorHAnsi"/>
          <w:sz w:val="22"/>
        </w:rPr>
        <w:t>Jeff</w:t>
      </w:r>
      <w:r w:rsidR="00B27783">
        <w:rPr>
          <w:rFonts w:asciiTheme="minorHAnsi" w:hAnsiTheme="minorHAnsi" w:cstheme="minorHAnsi"/>
          <w:sz w:val="22"/>
        </w:rPr>
        <w:t xml:space="preserve"> Potash</w:t>
      </w:r>
    </w:p>
    <w:p w14:paraId="2270D85B" w14:textId="77777777" w:rsidR="00B50EE3" w:rsidRPr="00DD5D3F" w:rsidRDefault="00B50EE3" w:rsidP="00B446A6">
      <w:pPr>
        <w:pStyle w:val="NoSpacing"/>
        <w:rPr>
          <w:rFonts w:asciiTheme="minorHAnsi" w:hAnsiTheme="minorHAnsi" w:cstheme="minorHAnsi"/>
          <w:sz w:val="22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40"/>
        <w:gridCol w:w="610"/>
        <w:gridCol w:w="3182"/>
        <w:gridCol w:w="5118"/>
      </w:tblGrid>
      <w:tr w:rsidR="00A9147F" w:rsidRPr="00B27783" w14:paraId="0D64C680" w14:textId="77777777" w:rsidTr="009C2927">
        <w:tc>
          <w:tcPr>
            <w:tcW w:w="235" w:type="pct"/>
          </w:tcPr>
          <w:p w14:paraId="5E28CF22" w14:textId="77777777" w:rsidR="006E11BB" w:rsidRPr="00B27783" w:rsidRDefault="006E11BB" w:rsidP="009C292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6" w:type="pct"/>
          </w:tcPr>
          <w:p w14:paraId="5E9F2E68" w14:textId="77777777" w:rsidR="006E11BB" w:rsidRPr="00B27783" w:rsidRDefault="006E11BB" w:rsidP="009C292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2" w:type="pct"/>
          </w:tcPr>
          <w:p w14:paraId="1BC42A91" w14:textId="77777777" w:rsidR="006E11BB" w:rsidRPr="00B27783" w:rsidRDefault="006E11BB" w:rsidP="009C2927">
            <w:pPr>
              <w:spacing w:after="0" w:line="240" w:lineRule="auto"/>
              <w:rPr>
                <w:rFonts w:cstheme="minorHAnsi"/>
                <w:b/>
              </w:rPr>
            </w:pPr>
            <w:r w:rsidRPr="00B27783">
              <w:rPr>
                <w:rFonts w:cstheme="minorHAnsi"/>
                <w:b/>
              </w:rPr>
              <w:t>Item</w:t>
            </w:r>
          </w:p>
        </w:tc>
        <w:tc>
          <w:tcPr>
            <w:tcW w:w="2737" w:type="pct"/>
          </w:tcPr>
          <w:p w14:paraId="4FA1CDE6" w14:textId="77777777" w:rsidR="006E11BB" w:rsidRPr="00B27783" w:rsidRDefault="006E11BB" w:rsidP="009C292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B27783">
              <w:rPr>
                <w:rFonts w:cstheme="minorHAnsi"/>
                <w:b/>
              </w:rPr>
              <w:t>Discussion, Action Steps</w:t>
            </w:r>
          </w:p>
        </w:tc>
      </w:tr>
      <w:tr w:rsidR="00A9147F" w:rsidRPr="00DD5D3F" w14:paraId="37745344" w14:textId="77777777" w:rsidTr="009C2927">
        <w:tc>
          <w:tcPr>
            <w:tcW w:w="235" w:type="pct"/>
          </w:tcPr>
          <w:p w14:paraId="6E1FDD16" w14:textId="77777777" w:rsidR="006E11BB" w:rsidRPr="00DD5D3F" w:rsidRDefault="006E11BB" w:rsidP="009C2927">
            <w:pPr>
              <w:spacing w:after="0" w:line="240" w:lineRule="auto"/>
              <w:rPr>
                <w:rFonts w:cstheme="minorHAnsi"/>
              </w:rPr>
            </w:pPr>
            <w:r w:rsidRPr="00DD5D3F">
              <w:rPr>
                <w:rFonts w:cstheme="minorHAnsi"/>
              </w:rPr>
              <w:t>1</w:t>
            </w:r>
          </w:p>
        </w:tc>
        <w:tc>
          <w:tcPr>
            <w:tcW w:w="326" w:type="pct"/>
          </w:tcPr>
          <w:p w14:paraId="577184DC" w14:textId="77777777" w:rsidR="006E11BB" w:rsidRPr="00DD5D3F" w:rsidRDefault="006E11BB" w:rsidP="009C2927">
            <w:pPr>
              <w:spacing w:after="0" w:line="240" w:lineRule="auto"/>
              <w:rPr>
                <w:rFonts w:cstheme="minorHAnsi"/>
              </w:rPr>
            </w:pPr>
            <w:r w:rsidRPr="00DD5D3F">
              <w:rPr>
                <w:rFonts w:cstheme="minorHAnsi"/>
              </w:rPr>
              <w:t>5:3</w:t>
            </w:r>
            <w:r w:rsidR="001A2A6E">
              <w:rPr>
                <w:rFonts w:cstheme="minorHAnsi"/>
              </w:rPr>
              <w:t>0</w:t>
            </w:r>
          </w:p>
        </w:tc>
        <w:tc>
          <w:tcPr>
            <w:tcW w:w="1702" w:type="pct"/>
          </w:tcPr>
          <w:p w14:paraId="3902CD1B" w14:textId="77777777" w:rsidR="006E11BB" w:rsidRPr="00DD5D3F" w:rsidRDefault="006E11BB" w:rsidP="009C2927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DD5D3F">
              <w:rPr>
                <w:rFonts w:cstheme="minorHAnsi"/>
                <w:bCs/>
              </w:rPr>
              <w:t>Dvar</w:t>
            </w:r>
            <w:proofErr w:type="spellEnd"/>
            <w:r w:rsidRPr="00DD5D3F">
              <w:rPr>
                <w:rFonts w:cstheme="minorHAnsi"/>
                <w:bCs/>
              </w:rPr>
              <w:t xml:space="preserve"> Torah </w:t>
            </w:r>
            <w:r w:rsidR="00D850A0">
              <w:rPr>
                <w:rFonts w:cstheme="minorHAnsi"/>
                <w:bCs/>
              </w:rPr>
              <w:t>– Rabbi Amy</w:t>
            </w:r>
          </w:p>
        </w:tc>
        <w:tc>
          <w:tcPr>
            <w:tcW w:w="2737" w:type="pct"/>
          </w:tcPr>
          <w:p w14:paraId="3B834ED7" w14:textId="19338ACE" w:rsidR="006E11BB" w:rsidRPr="005B461C" w:rsidRDefault="005D6DA5" w:rsidP="009C292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 w:rsidRPr="009C2927">
              <w:rPr>
                <w:rFonts w:cstheme="minorHAnsi"/>
                <w:b/>
                <w:bCs/>
              </w:rPr>
              <w:t xml:space="preserve">Rabbi Amy </w:t>
            </w:r>
            <w:r w:rsidR="005B461C">
              <w:rPr>
                <w:rFonts w:cstheme="minorHAnsi"/>
                <w:bCs/>
              </w:rPr>
              <w:t xml:space="preserve">noted this week’s </w:t>
            </w:r>
            <w:proofErr w:type="spellStart"/>
            <w:r w:rsidR="005B461C">
              <w:rPr>
                <w:rFonts w:cstheme="minorHAnsi"/>
                <w:bCs/>
              </w:rPr>
              <w:t>parsha</w:t>
            </w:r>
            <w:proofErr w:type="spellEnd"/>
            <w:r w:rsidR="005B461C">
              <w:rPr>
                <w:rFonts w:cstheme="minorHAnsi"/>
                <w:bCs/>
              </w:rPr>
              <w:t xml:space="preserve"> in Leviti</w:t>
            </w:r>
            <w:r w:rsidR="009B2E11">
              <w:rPr>
                <w:rFonts w:cstheme="minorHAnsi"/>
                <w:bCs/>
              </w:rPr>
              <w:t xml:space="preserve">cus focusing on the formalization of ritualization and prayer. How do we offer blessings for </w:t>
            </w:r>
            <w:r w:rsidR="00C32EC7">
              <w:rPr>
                <w:rFonts w:cstheme="minorHAnsi"/>
                <w:bCs/>
              </w:rPr>
              <w:t xml:space="preserve">our newly developed </w:t>
            </w:r>
            <w:proofErr w:type="spellStart"/>
            <w:r w:rsidR="009B2E11">
              <w:rPr>
                <w:rFonts w:cstheme="minorHAnsi"/>
                <w:bCs/>
              </w:rPr>
              <w:t>Covid</w:t>
            </w:r>
            <w:proofErr w:type="spellEnd"/>
            <w:r w:rsidR="009B2E11">
              <w:rPr>
                <w:rFonts w:cstheme="minorHAnsi"/>
                <w:bCs/>
              </w:rPr>
              <w:t xml:space="preserve"> vaccines? There are many contemporary option</w:t>
            </w:r>
            <w:r w:rsidR="00C32EC7">
              <w:rPr>
                <w:rFonts w:cstheme="minorHAnsi"/>
                <w:bCs/>
              </w:rPr>
              <w:t>s (e.g.</w:t>
            </w:r>
            <w:proofErr w:type="gramStart"/>
            <w:r w:rsidR="00C32EC7">
              <w:rPr>
                <w:rFonts w:cstheme="minorHAnsi"/>
                <w:bCs/>
              </w:rPr>
              <w:t xml:space="preserve">, </w:t>
            </w:r>
            <w:r w:rsidR="009B2E11">
              <w:rPr>
                <w:rFonts w:cstheme="minorHAnsi"/>
                <w:bCs/>
              </w:rPr>
              <w:t>”Bless</w:t>
            </w:r>
            <w:proofErr w:type="gramEnd"/>
            <w:r w:rsidR="009B2E11">
              <w:rPr>
                <w:rFonts w:cstheme="minorHAnsi"/>
                <w:bCs/>
              </w:rPr>
              <w:t xml:space="preserve"> the “holy wholeness giving sanctuary”</w:t>
            </w:r>
            <w:r w:rsidR="00C32EC7">
              <w:rPr>
                <w:rFonts w:cstheme="minorHAnsi"/>
                <w:bCs/>
              </w:rPr>
              <w:t>). And m</w:t>
            </w:r>
            <w:r w:rsidR="009B2E11">
              <w:rPr>
                <w:rFonts w:cstheme="minorHAnsi"/>
                <w:bCs/>
              </w:rPr>
              <w:t xml:space="preserve">ay we </w:t>
            </w:r>
            <w:r w:rsidR="00C32EC7">
              <w:rPr>
                <w:rFonts w:cstheme="minorHAnsi"/>
                <w:bCs/>
              </w:rPr>
              <w:t xml:space="preserve">all </w:t>
            </w:r>
            <w:r w:rsidR="009B2E11">
              <w:rPr>
                <w:rFonts w:cstheme="minorHAnsi"/>
                <w:bCs/>
              </w:rPr>
              <w:t>be safe and healthy.</w:t>
            </w:r>
          </w:p>
        </w:tc>
      </w:tr>
      <w:tr w:rsidR="00A9147F" w:rsidRPr="00DD5D3F" w14:paraId="3AB1C5DE" w14:textId="77777777" w:rsidTr="009C2927">
        <w:trPr>
          <w:trHeight w:val="260"/>
        </w:trPr>
        <w:tc>
          <w:tcPr>
            <w:tcW w:w="235" w:type="pct"/>
          </w:tcPr>
          <w:p w14:paraId="04AB2449" w14:textId="77777777" w:rsidR="006E11BB" w:rsidRPr="00DD5D3F" w:rsidRDefault="006E11BB" w:rsidP="009C2927">
            <w:pPr>
              <w:spacing w:after="0" w:line="240" w:lineRule="auto"/>
              <w:rPr>
                <w:rFonts w:cstheme="minorHAnsi"/>
              </w:rPr>
            </w:pPr>
            <w:r w:rsidRPr="00DD5D3F">
              <w:rPr>
                <w:rFonts w:cstheme="minorHAnsi"/>
              </w:rPr>
              <w:t>2</w:t>
            </w:r>
          </w:p>
        </w:tc>
        <w:tc>
          <w:tcPr>
            <w:tcW w:w="326" w:type="pct"/>
          </w:tcPr>
          <w:p w14:paraId="349BAA0F" w14:textId="77777777" w:rsidR="006E11BB" w:rsidRPr="00DD5D3F" w:rsidRDefault="006E11BB" w:rsidP="009C2927">
            <w:pPr>
              <w:spacing w:after="0" w:line="240" w:lineRule="auto"/>
              <w:rPr>
                <w:rFonts w:cstheme="minorHAnsi"/>
              </w:rPr>
            </w:pPr>
            <w:r w:rsidRPr="00DD5D3F">
              <w:rPr>
                <w:rFonts w:cstheme="minorHAnsi"/>
              </w:rPr>
              <w:t>5:4</w:t>
            </w:r>
            <w:r w:rsidR="001A2A6E">
              <w:rPr>
                <w:rFonts w:cstheme="minorHAnsi"/>
              </w:rPr>
              <w:t>0</w:t>
            </w:r>
          </w:p>
        </w:tc>
        <w:tc>
          <w:tcPr>
            <w:tcW w:w="1702" w:type="pct"/>
          </w:tcPr>
          <w:p w14:paraId="52D7DB5D" w14:textId="40DCD153" w:rsidR="006E11BB" w:rsidRPr="00DD5D3F" w:rsidRDefault="006E11BB" w:rsidP="009C2927">
            <w:pPr>
              <w:spacing w:after="0" w:line="240" w:lineRule="auto"/>
              <w:rPr>
                <w:rFonts w:cstheme="minorHAnsi"/>
                <w:bCs/>
              </w:rPr>
            </w:pPr>
            <w:r w:rsidRPr="00DD5D3F">
              <w:rPr>
                <w:rFonts w:cstheme="minorHAnsi"/>
                <w:bCs/>
              </w:rPr>
              <w:t>Approve minutes</w:t>
            </w:r>
            <w:r w:rsidR="00956673" w:rsidRPr="00DD5D3F">
              <w:rPr>
                <w:rFonts w:cstheme="minorHAnsi"/>
                <w:bCs/>
              </w:rPr>
              <w:t xml:space="preserve"> from </w:t>
            </w:r>
            <w:r w:rsidR="00236970">
              <w:rPr>
                <w:rFonts w:cstheme="minorHAnsi"/>
                <w:bCs/>
              </w:rPr>
              <w:t>February</w:t>
            </w:r>
            <w:r w:rsidR="00D850A0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737" w:type="pct"/>
          </w:tcPr>
          <w:p w14:paraId="3E07576D" w14:textId="44B00A4D" w:rsidR="006E11BB" w:rsidRPr="00DD5D3F" w:rsidRDefault="00D850A0" w:rsidP="009C2927">
            <w:pPr>
              <w:pStyle w:val="NormalWeb"/>
              <w:rPr>
                <w:rFonts w:cstheme="minorHAnsi"/>
                <w:bCs/>
              </w:rPr>
            </w:pPr>
            <w:r w:rsidRPr="00D850A0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MOTION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B2E11" w:rsidRPr="009B2E11">
              <w:rPr>
                <w:rFonts w:ascii="Calibri" w:hAnsi="Calibri" w:cs="Calibri"/>
                <w:bCs/>
                <w:sz w:val="22"/>
                <w:szCs w:val="22"/>
              </w:rPr>
              <w:t>by Mindy to</w:t>
            </w:r>
            <w:r w:rsidR="009B2E1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approve minutes. </w:t>
            </w:r>
            <w:r w:rsidR="009B2E11">
              <w:rPr>
                <w:rFonts w:ascii="Calibri" w:hAnsi="Calibri" w:cs="Calibri"/>
                <w:sz w:val="22"/>
                <w:szCs w:val="22"/>
              </w:rPr>
              <w:t xml:space="preserve">Ducky seconded.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Board approves. </w:t>
            </w:r>
            <w:r w:rsidR="009B2E11">
              <w:rPr>
                <w:rFonts w:ascii="Calibri" w:hAnsi="Calibri" w:cs="Calibri"/>
                <w:sz w:val="22"/>
                <w:szCs w:val="22"/>
              </w:rPr>
              <w:t xml:space="preserve">Brett followed, expressing appreciation </w:t>
            </w:r>
            <w:r w:rsidR="00C32EC7">
              <w:rPr>
                <w:rFonts w:ascii="Calibri" w:hAnsi="Calibri" w:cs="Calibri"/>
                <w:sz w:val="22"/>
                <w:szCs w:val="22"/>
              </w:rPr>
              <w:t xml:space="preserve">from the Board (through cards and dinner) </w:t>
            </w:r>
            <w:r w:rsidR="009B2E11">
              <w:rPr>
                <w:rFonts w:ascii="Calibri" w:hAnsi="Calibri" w:cs="Calibri"/>
                <w:sz w:val="22"/>
                <w:szCs w:val="22"/>
              </w:rPr>
              <w:t xml:space="preserve">to Nat for all he is doing on behalf of the Board and Staff. </w:t>
            </w:r>
          </w:p>
        </w:tc>
      </w:tr>
      <w:tr w:rsidR="005341B8" w:rsidRPr="00DD5D3F" w14:paraId="73E903C2" w14:textId="77777777" w:rsidTr="009C2927">
        <w:trPr>
          <w:trHeight w:val="260"/>
        </w:trPr>
        <w:tc>
          <w:tcPr>
            <w:tcW w:w="235" w:type="pct"/>
          </w:tcPr>
          <w:p w14:paraId="5100A43F" w14:textId="77777777" w:rsidR="005341B8" w:rsidRPr="00DD5D3F" w:rsidRDefault="005341B8" w:rsidP="009C2927">
            <w:pPr>
              <w:spacing w:after="0" w:line="240" w:lineRule="auto"/>
              <w:rPr>
                <w:rFonts w:cstheme="minorHAnsi"/>
              </w:rPr>
            </w:pPr>
            <w:r w:rsidRPr="00DD5D3F">
              <w:rPr>
                <w:rFonts w:cstheme="minorHAnsi"/>
              </w:rPr>
              <w:t>3</w:t>
            </w:r>
          </w:p>
        </w:tc>
        <w:tc>
          <w:tcPr>
            <w:tcW w:w="326" w:type="pct"/>
          </w:tcPr>
          <w:p w14:paraId="20A9F37C" w14:textId="77777777" w:rsidR="005341B8" w:rsidRPr="00DD5D3F" w:rsidRDefault="00DD5D3F" w:rsidP="009C2927">
            <w:pPr>
              <w:spacing w:after="0" w:line="240" w:lineRule="auto"/>
              <w:rPr>
                <w:rFonts w:cstheme="minorHAnsi"/>
              </w:rPr>
            </w:pPr>
            <w:r w:rsidRPr="00DD5D3F">
              <w:rPr>
                <w:rFonts w:cstheme="minorHAnsi"/>
              </w:rPr>
              <w:t>5:</w:t>
            </w:r>
            <w:r w:rsidR="001A2A6E">
              <w:rPr>
                <w:rFonts w:cstheme="minorHAnsi"/>
              </w:rPr>
              <w:t>45</w:t>
            </w:r>
          </w:p>
        </w:tc>
        <w:tc>
          <w:tcPr>
            <w:tcW w:w="1702" w:type="pct"/>
          </w:tcPr>
          <w:p w14:paraId="32EE936C" w14:textId="186F2F49" w:rsidR="005341B8" w:rsidRPr="00DD5D3F" w:rsidRDefault="00236970" w:rsidP="009C292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Clergy Reports</w:t>
            </w:r>
            <w:r w:rsidR="00520ED0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737" w:type="pct"/>
          </w:tcPr>
          <w:p w14:paraId="18F082B9" w14:textId="4BA311F2" w:rsidR="0065401D" w:rsidRDefault="009C2927" w:rsidP="009C292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2927">
              <w:rPr>
                <w:rFonts w:ascii="Calibri" w:hAnsi="Calibri" w:cs="Calibri"/>
                <w:b/>
                <w:bCs/>
                <w:sz w:val="22"/>
                <w:szCs w:val="22"/>
              </w:rPr>
              <w:t>Rabbi Amy:</w:t>
            </w:r>
            <w:r w:rsidR="009B2E1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B2E11" w:rsidRPr="009B2E11">
              <w:rPr>
                <w:rFonts w:ascii="Calibri" w:hAnsi="Calibri" w:cs="Calibri"/>
                <w:bCs/>
                <w:sz w:val="22"/>
                <w:szCs w:val="22"/>
              </w:rPr>
              <w:t>Last</w:t>
            </w:r>
            <w:r w:rsidR="009B2E11">
              <w:rPr>
                <w:rFonts w:ascii="Calibri" w:hAnsi="Calibri" w:cs="Calibri"/>
                <w:bCs/>
                <w:sz w:val="22"/>
                <w:szCs w:val="22"/>
              </w:rPr>
              <w:t xml:space="preserve"> month’s clergy swap was highly </w:t>
            </w:r>
            <w:r w:rsidR="0065401D">
              <w:rPr>
                <w:rFonts w:ascii="Calibri" w:hAnsi="Calibri" w:cs="Calibri"/>
                <w:bCs/>
                <w:sz w:val="22"/>
                <w:szCs w:val="22"/>
              </w:rPr>
              <w:t>successful, with special thanks to Rabbi David Edelson for his heartfelt honest</w:t>
            </w:r>
            <w:r w:rsidR="000A1347">
              <w:rPr>
                <w:rFonts w:ascii="Calibri" w:hAnsi="Calibri" w:cs="Calibri"/>
                <w:bCs/>
                <w:sz w:val="22"/>
                <w:szCs w:val="22"/>
              </w:rPr>
              <w:t>y</w:t>
            </w:r>
            <w:r w:rsidR="0065401D">
              <w:rPr>
                <w:rFonts w:ascii="Calibri" w:hAnsi="Calibri" w:cs="Calibri"/>
                <w:bCs/>
                <w:sz w:val="22"/>
                <w:szCs w:val="22"/>
              </w:rPr>
              <w:t xml:space="preserve">. We will be sharing Passover activities. The new “Making Prayer Real” course has begun and all are welcome to “pop in.” We will be working in a collaboration with other synagogues for Israel Independence Day. There will be a program presented by the Hartman Institute for Yom </w:t>
            </w:r>
            <w:proofErr w:type="spellStart"/>
            <w:r w:rsidR="0065401D">
              <w:rPr>
                <w:rFonts w:ascii="Calibri" w:hAnsi="Calibri" w:cs="Calibri"/>
                <w:bCs/>
                <w:sz w:val="22"/>
                <w:szCs w:val="22"/>
              </w:rPr>
              <w:t>Hashoah</w:t>
            </w:r>
            <w:proofErr w:type="spellEnd"/>
            <w:r w:rsidR="0065401D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78603970" w14:textId="70381DD4" w:rsidR="0065401D" w:rsidRDefault="0065401D" w:rsidP="009C292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We have postponed many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B’Nai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Mitzvah</w:t>
            </w:r>
            <w:r w:rsidR="00782FE8">
              <w:rPr>
                <w:rFonts w:ascii="Calibri" w:hAnsi="Calibri" w:cs="Calibri"/>
                <w:bCs/>
                <w:sz w:val="22"/>
                <w:szCs w:val="22"/>
              </w:rPr>
              <w:t xml:space="preserve"> during </w:t>
            </w:r>
            <w:proofErr w:type="spellStart"/>
            <w:r w:rsidR="00782FE8">
              <w:rPr>
                <w:rFonts w:ascii="Calibri" w:hAnsi="Calibri" w:cs="Calibri"/>
                <w:bCs/>
                <w:sz w:val="22"/>
                <w:szCs w:val="22"/>
              </w:rPr>
              <w:t>Covid</w:t>
            </w:r>
            <w:proofErr w:type="spellEnd"/>
            <w:r w:rsidR="00C32EC7">
              <w:rPr>
                <w:rFonts w:ascii="Calibri" w:hAnsi="Calibri" w:cs="Calibri"/>
                <w:bCs/>
                <w:sz w:val="22"/>
                <w:szCs w:val="22"/>
              </w:rPr>
              <w:t xml:space="preserve">, which means </w:t>
            </w:r>
            <w:proofErr w:type="gramStart"/>
            <w:r w:rsidR="00C32EC7">
              <w:rPr>
                <w:rFonts w:ascii="Calibri" w:hAnsi="Calibri" w:cs="Calibri"/>
                <w:bCs/>
                <w:sz w:val="22"/>
                <w:szCs w:val="22"/>
              </w:rPr>
              <w:t xml:space="preserve">that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there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will likely be a large number after August. </w:t>
            </w:r>
          </w:p>
          <w:p w14:paraId="0C60AD67" w14:textId="5A8206C6" w:rsidR="005341B8" w:rsidRPr="00C32EC7" w:rsidRDefault="009C2927" w:rsidP="00C32EC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Cantor Steve:</w:t>
            </w:r>
            <w:r w:rsidR="000A13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A1347" w:rsidRPr="00C32EC7">
              <w:rPr>
                <w:rFonts w:ascii="Calibri" w:hAnsi="Calibri" w:cs="Calibri"/>
                <w:bCs/>
                <w:sz w:val="22"/>
                <w:szCs w:val="22"/>
              </w:rPr>
              <w:t xml:space="preserve">We will be hosting two of Cantor Steve’s cantorial friends </w:t>
            </w:r>
            <w:r w:rsidR="00C32EC7" w:rsidRPr="00C32EC7">
              <w:rPr>
                <w:rFonts w:ascii="Calibri" w:hAnsi="Calibri" w:cs="Calibri"/>
                <w:bCs/>
                <w:sz w:val="22"/>
                <w:szCs w:val="22"/>
              </w:rPr>
              <w:t>in a</w:t>
            </w:r>
            <w:r w:rsidR="000A1347">
              <w:rPr>
                <w:rFonts w:ascii="Calibri" w:hAnsi="Calibri" w:cs="Calibri"/>
                <w:bCs/>
                <w:sz w:val="22"/>
                <w:szCs w:val="22"/>
              </w:rPr>
              <w:t xml:space="preserve"> coffeehouse focusing on the theme of freedom. </w:t>
            </w:r>
            <w:r w:rsidR="00C32EC7">
              <w:rPr>
                <w:rFonts w:ascii="Calibri" w:hAnsi="Calibri" w:cs="Calibri"/>
                <w:bCs/>
                <w:sz w:val="22"/>
                <w:szCs w:val="22"/>
              </w:rPr>
              <w:t xml:space="preserve">Our </w:t>
            </w:r>
            <w:r w:rsidR="000A1347">
              <w:rPr>
                <w:rFonts w:ascii="Calibri" w:hAnsi="Calibri" w:cs="Calibri"/>
                <w:bCs/>
                <w:sz w:val="22"/>
                <w:szCs w:val="22"/>
              </w:rPr>
              <w:t xml:space="preserve">Purim </w:t>
            </w:r>
            <w:r w:rsidR="00C32EC7">
              <w:rPr>
                <w:rFonts w:ascii="Calibri" w:hAnsi="Calibri" w:cs="Calibri"/>
                <w:bCs/>
                <w:sz w:val="22"/>
                <w:szCs w:val="22"/>
              </w:rPr>
              <w:t xml:space="preserve">activities </w:t>
            </w:r>
            <w:r w:rsidR="000A1347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="00C32EC7">
              <w:rPr>
                <w:rFonts w:ascii="Calibri" w:hAnsi="Calibri" w:cs="Calibri"/>
                <w:bCs/>
                <w:sz w:val="22"/>
                <w:szCs w:val="22"/>
              </w:rPr>
              <w:t>ere</w:t>
            </w:r>
            <w:r w:rsidR="000A1347">
              <w:rPr>
                <w:rFonts w:ascii="Calibri" w:hAnsi="Calibri" w:cs="Calibri"/>
                <w:bCs/>
                <w:sz w:val="22"/>
                <w:szCs w:val="22"/>
              </w:rPr>
              <w:t xml:space="preserve"> different but there were many joyful celebrations, both virtual and (with the carnival) in </w:t>
            </w:r>
            <w:r w:rsidR="00782FE8">
              <w:rPr>
                <w:rFonts w:ascii="Calibri" w:hAnsi="Calibri" w:cs="Calibri"/>
                <w:bCs/>
                <w:sz w:val="22"/>
                <w:szCs w:val="22"/>
              </w:rPr>
              <w:t xml:space="preserve">person. </w:t>
            </w:r>
          </w:p>
        </w:tc>
      </w:tr>
      <w:tr w:rsidR="001A2A6E" w:rsidRPr="00DD5D3F" w14:paraId="54F2D521" w14:textId="77777777" w:rsidTr="009C2927">
        <w:trPr>
          <w:trHeight w:val="257"/>
        </w:trPr>
        <w:tc>
          <w:tcPr>
            <w:tcW w:w="235" w:type="pct"/>
          </w:tcPr>
          <w:p w14:paraId="4D422449" w14:textId="77777777" w:rsidR="001A2A6E" w:rsidRPr="00DD5D3F" w:rsidRDefault="001A2A6E" w:rsidP="009C292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26" w:type="pct"/>
          </w:tcPr>
          <w:p w14:paraId="7D76D344" w14:textId="50174E6F" w:rsidR="001A2A6E" w:rsidRPr="00DD5D3F" w:rsidRDefault="00520ED0" w:rsidP="009C292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5:5</w:t>
            </w:r>
            <w:r w:rsidR="00236970">
              <w:rPr>
                <w:rFonts w:cstheme="minorHAnsi"/>
              </w:rPr>
              <w:t>5</w:t>
            </w:r>
          </w:p>
        </w:tc>
        <w:tc>
          <w:tcPr>
            <w:tcW w:w="1702" w:type="pct"/>
          </w:tcPr>
          <w:p w14:paraId="5293D43C" w14:textId="0110F575" w:rsidR="001A2A6E" w:rsidRPr="00D850A0" w:rsidRDefault="00236970" w:rsidP="009C2927">
            <w:pPr>
              <w:pStyle w:val="NormalWeb"/>
              <w:rPr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9C2927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Report</w:t>
            </w:r>
          </w:p>
        </w:tc>
        <w:tc>
          <w:tcPr>
            <w:tcW w:w="2737" w:type="pct"/>
          </w:tcPr>
          <w:p w14:paraId="0C41D772" w14:textId="0A4EAA65" w:rsidR="001A2A6E" w:rsidRPr="00791B5E" w:rsidRDefault="009C2927" w:rsidP="009C292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Sarah Glassman: </w:t>
            </w:r>
            <w:r w:rsidR="00C32EC7" w:rsidRPr="00C32EC7">
              <w:rPr>
                <w:rFonts w:ascii="Calibri" w:hAnsi="Calibri" w:cs="Calibri"/>
                <w:bCs/>
              </w:rPr>
              <w:t xml:space="preserve">(1) </w:t>
            </w:r>
            <w:r w:rsidR="00782FE8" w:rsidRPr="00782FE8">
              <w:rPr>
                <w:rFonts w:ascii="Calibri" w:hAnsi="Calibri" w:cs="Calibri"/>
                <w:bCs/>
              </w:rPr>
              <w:t xml:space="preserve">We are moving to a new </w:t>
            </w:r>
            <w:r w:rsidR="00782FE8">
              <w:rPr>
                <w:rFonts w:ascii="Calibri" w:hAnsi="Calibri" w:cs="Calibri"/>
                <w:bCs/>
              </w:rPr>
              <w:t xml:space="preserve">cloud-based </w:t>
            </w:r>
            <w:r w:rsidR="00782FE8" w:rsidRPr="00782FE8">
              <w:rPr>
                <w:rFonts w:ascii="Calibri" w:hAnsi="Calibri" w:cs="Calibri"/>
                <w:bCs/>
              </w:rPr>
              <w:t>CRM</w:t>
            </w:r>
            <w:r w:rsidR="00782FE8">
              <w:rPr>
                <w:rFonts w:ascii="Calibri" w:hAnsi="Calibri" w:cs="Calibri"/>
                <w:bCs/>
              </w:rPr>
              <w:t xml:space="preserve"> (database) that vastly improves members’ abilities to pay bills, join classes, update personal information, together with the synagogue’s ability to monitor</w:t>
            </w:r>
            <w:r w:rsidR="00514DF9">
              <w:rPr>
                <w:rFonts w:ascii="Calibri" w:hAnsi="Calibri" w:cs="Calibri"/>
                <w:bCs/>
              </w:rPr>
              <w:t xml:space="preserve"> and </w:t>
            </w:r>
            <w:r w:rsidR="00782FE8">
              <w:rPr>
                <w:rFonts w:ascii="Calibri" w:hAnsi="Calibri" w:cs="Calibri"/>
                <w:bCs/>
              </w:rPr>
              <w:t>access information. We will cancel some services (</w:t>
            </w:r>
            <w:proofErr w:type="spellStart"/>
            <w:r w:rsidR="00782FE8">
              <w:rPr>
                <w:rFonts w:ascii="Calibri" w:hAnsi="Calibri" w:cs="Calibri"/>
                <w:bCs/>
              </w:rPr>
              <w:t>eg</w:t>
            </w:r>
            <w:proofErr w:type="spellEnd"/>
            <w:r w:rsidR="00782FE8">
              <w:rPr>
                <w:rFonts w:ascii="Calibri" w:hAnsi="Calibri" w:cs="Calibri"/>
                <w:bCs/>
              </w:rPr>
              <w:t xml:space="preserve">, credit card, website, Constant Contact) which may </w:t>
            </w:r>
            <w:r w:rsidR="00514DF9">
              <w:rPr>
                <w:rFonts w:ascii="Calibri" w:hAnsi="Calibri" w:cs="Calibri"/>
                <w:bCs/>
              </w:rPr>
              <w:t>balance the slightly higher cost</w:t>
            </w:r>
            <w:r w:rsidR="00782FE8">
              <w:rPr>
                <w:rFonts w:ascii="Calibri" w:hAnsi="Calibri" w:cs="Calibri"/>
                <w:bCs/>
              </w:rPr>
              <w:t xml:space="preserve">. </w:t>
            </w:r>
            <w:r w:rsidR="00C32EC7">
              <w:rPr>
                <w:rFonts w:ascii="Calibri" w:hAnsi="Calibri" w:cs="Calibri"/>
                <w:bCs/>
              </w:rPr>
              <w:t xml:space="preserve">(2) </w:t>
            </w:r>
            <w:r w:rsidR="001D7066">
              <w:rPr>
                <w:rFonts w:ascii="Calibri" w:hAnsi="Calibri" w:cs="Calibri"/>
                <w:bCs/>
              </w:rPr>
              <w:t xml:space="preserve">We have two new </w:t>
            </w:r>
            <w:proofErr w:type="spellStart"/>
            <w:r w:rsidR="001D7066">
              <w:rPr>
                <w:rFonts w:ascii="Calibri" w:hAnsi="Calibri" w:cs="Calibri"/>
                <w:bCs/>
              </w:rPr>
              <w:t>Shuk</w:t>
            </w:r>
            <w:proofErr w:type="spellEnd"/>
            <w:r w:rsidR="001D7066">
              <w:rPr>
                <w:rFonts w:ascii="Calibri" w:hAnsi="Calibri" w:cs="Calibri"/>
                <w:bCs/>
              </w:rPr>
              <w:t xml:space="preserve"> employees (UVM students)</w:t>
            </w:r>
            <w:r w:rsidR="00791B5E">
              <w:rPr>
                <w:rFonts w:ascii="Calibri" w:hAnsi="Calibri" w:cs="Calibri"/>
                <w:bCs/>
              </w:rPr>
              <w:t xml:space="preserve"> filling </w:t>
            </w:r>
            <w:r w:rsidR="00791B5E">
              <w:rPr>
                <w:rFonts w:ascii="Calibri" w:hAnsi="Calibri" w:cs="Calibri"/>
                <w:bCs/>
              </w:rPr>
              <w:lastRenderedPageBreak/>
              <w:t xml:space="preserve">in for Karen. </w:t>
            </w:r>
            <w:r w:rsidR="00C32EC7">
              <w:rPr>
                <w:rFonts w:ascii="Calibri" w:hAnsi="Calibri" w:cs="Calibri"/>
                <w:bCs/>
              </w:rPr>
              <w:t xml:space="preserve">(3) </w:t>
            </w:r>
            <w:r w:rsidR="00791B5E">
              <w:rPr>
                <w:rFonts w:ascii="Calibri" w:hAnsi="Calibri" w:cs="Calibri"/>
                <w:bCs/>
              </w:rPr>
              <w:t xml:space="preserve">Roof repairs begin next Sunday; the Preschool will likely be </w:t>
            </w:r>
            <w:r w:rsidR="00C32EC7">
              <w:rPr>
                <w:rFonts w:ascii="Calibri" w:hAnsi="Calibri" w:cs="Calibri"/>
                <w:bCs/>
              </w:rPr>
              <w:t>a</w:t>
            </w:r>
            <w:r w:rsidR="00791B5E">
              <w:rPr>
                <w:rFonts w:ascii="Calibri" w:hAnsi="Calibri" w:cs="Calibri"/>
                <w:bCs/>
              </w:rPr>
              <w:t xml:space="preserve">ffected (nap rooms will move to minimize noise. </w:t>
            </w:r>
            <w:r w:rsidR="00C32EC7">
              <w:rPr>
                <w:rFonts w:ascii="Calibri" w:hAnsi="Calibri" w:cs="Calibri"/>
                <w:bCs/>
              </w:rPr>
              <w:t xml:space="preserve">(4) The delivery of </w:t>
            </w:r>
            <w:r w:rsidR="00791B5E">
              <w:rPr>
                <w:rFonts w:ascii="Calibri" w:hAnsi="Calibri" w:cs="Calibri"/>
                <w:bCs/>
              </w:rPr>
              <w:t xml:space="preserve">Seder meals is a success (26 families purchased) with </w:t>
            </w:r>
            <w:r w:rsidR="00C32EC7">
              <w:rPr>
                <w:rFonts w:ascii="Calibri" w:hAnsi="Calibri" w:cs="Calibri"/>
                <w:bCs/>
              </w:rPr>
              <w:t xml:space="preserve">some also </w:t>
            </w:r>
            <w:r w:rsidR="00791B5E">
              <w:rPr>
                <w:rFonts w:ascii="Calibri" w:hAnsi="Calibri" w:cs="Calibri"/>
                <w:bCs/>
              </w:rPr>
              <w:t>donati</w:t>
            </w:r>
            <w:r w:rsidR="00C32EC7">
              <w:rPr>
                <w:rFonts w:ascii="Calibri" w:hAnsi="Calibri" w:cs="Calibri"/>
                <w:bCs/>
              </w:rPr>
              <w:t>ng</w:t>
            </w:r>
            <w:r w:rsidR="00791B5E">
              <w:rPr>
                <w:rFonts w:ascii="Calibri" w:hAnsi="Calibri" w:cs="Calibri"/>
                <w:bCs/>
              </w:rPr>
              <w:t xml:space="preserve"> to OZ. </w:t>
            </w:r>
            <w:r w:rsidR="00C32EC7">
              <w:rPr>
                <w:rFonts w:ascii="Calibri" w:hAnsi="Calibri" w:cs="Calibri"/>
                <w:bCs/>
              </w:rPr>
              <w:t xml:space="preserve">(5) </w:t>
            </w:r>
            <w:r w:rsidR="00CE4874">
              <w:rPr>
                <w:rFonts w:ascii="Calibri" w:hAnsi="Calibri" w:cs="Calibri"/>
                <w:bCs/>
              </w:rPr>
              <w:t>More information forthcoming (April 1) about plans for the mural cleaning.</w:t>
            </w:r>
            <w:r w:rsidR="007F351C">
              <w:rPr>
                <w:rFonts w:ascii="Calibri" w:hAnsi="Calibri" w:cs="Calibri"/>
                <w:bCs/>
              </w:rPr>
              <w:t xml:space="preserve"> </w:t>
            </w:r>
            <w:r w:rsidR="00C32EC7">
              <w:rPr>
                <w:rFonts w:ascii="Calibri" w:hAnsi="Calibri" w:cs="Calibri"/>
                <w:bCs/>
              </w:rPr>
              <w:t xml:space="preserve">(6) </w:t>
            </w:r>
            <w:r w:rsidR="007F351C">
              <w:rPr>
                <w:rFonts w:ascii="Calibri" w:hAnsi="Calibri" w:cs="Calibri"/>
                <w:bCs/>
              </w:rPr>
              <w:t xml:space="preserve">A question was raised about when and how the building will open. Nat emphasized that our </w:t>
            </w:r>
            <w:proofErr w:type="spellStart"/>
            <w:r w:rsidR="007F351C">
              <w:rPr>
                <w:rFonts w:ascii="Calibri" w:hAnsi="Calibri" w:cs="Calibri"/>
                <w:bCs/>
              </w:rPr>
              <w:t>Covid</w:t>
            </w:r>
            <w:proofErr w:type="spellEnd"/>
            <w:r w:rsidR="007F351C">
              <w:rPr>
                <w:rFonts w:ascii="Calibri" w:hAnsi="Calibri" w:cs="Calibri"/>
                <w:bCs/>
              </w:rPr>
              <w:t xml:space="preserve"> Task Force is quite conservati</w:t>
            </w:r>
            <w:r w:rsidR="001E57F1">
              <w:rPr>
                <w:rFonts w:ascii="Calibri" w:hAnsi="Calibri" w:cs="Calibri"/>
                <w:bCs/>
              </w:rPr>
              <w:t>ve</w:t>
            </w:r>
            <w:r w:rsidR="007F351C">
              <w:rPr>
                <w:rFonts w:ascii="Calibri" w:hAnsi="Calibri" w:cs="Calibri"/>
                <w:bCs/>
              </w:rPr>
              <w:t xml:space="preserve">. Rabbi Amy recommends we </w:t>
            </w:r>
            <w:r w:rsidR="001E57F1">
              <w:rPr>
                <w:rFonts w:ascii="Calibri" w:hAnsi="Calibri" w:cs="Calibri"/>
                <w:bCs/>
              </w:rPr>
              <w:t xml:space="preserve">continue to listen carefully to our congregational and state </w:t>
            </w:r>
            <w:r w:rsidR="006E528C">
              <w:rPr>
                <w:rFonts w:ascii="Calibri" w:hAnsi="Calibri" w:cs="Calibri"/>
                <w:bCs/>
              </w:rPr>
              <w:t xml:space="preserve">health </w:t>
            </w:r>
            <w:r w:rsidR="001E57F1">
              <w:rPr>
                <w:rFonts w:ascii="Calibri" w:hAnsi="Calibri" w:cs="Calibri"/>
                <w:bCs/>
              </w:rPr>
              <w:t>experts as we move forward. The current task force will be expanded</w:t>
            </w:r>
            <w:r w:rsidR="00F5665F">
              <w:rPr>
                <w:rFonts w:ascii="Calibri" w:hAnsi="Calibri" w:cs="Calibri"/>
                <w:bCs/>
              </w:rPr>
              <w:t xml:space="preserve"> after Passover.</w:t>
            </w:r>
            <w:r w:rsidR="00DD7C94">
              <w:rPr>
                <w:rFonts w:ascii="Calibri" w:hAnsi="Calibri" w:cs="Calibri"/>
                <w:bCs/>
              </w:rPr>
              <w:t xml:space="preserve"> Josh recommended efforts be made to communicate options/opportunities, particularly for OZ families who desire </w:t>
            </w:r>
            <w:r w:rsidR="00C32EC7">
              <w:rPr>
                <w:rFonts w:ascii="Calibri" w:hAnsi="Calibri" w:cs="Calibri"/>
                <w:bCs/>
              </w:rPr>
              <w:t>a</w:t>
            </w:r>
            <w:r w:rsidR="00DD7C94">
              <w:rPr>
                <w:rFonts w:ascii="Calibri" w:hAnsi="Calibri" w:cs="Calibri"/>
                <w:bCs/>
              </w:rPr>
              <w:t xml:space="preserve"> return to normalcy. Naomi indicated that outdoor activities are being planned (e.g., park activities, graduation, </w:t>
            </w:r>
            <w:proofErr w:type="spellStart"/>
            <w:r w:rsidR="00DD7C94">
              <w:rPr>
                <w:rFonts w:ascii="Calibri" w:hAnsi="Calibri" w:cs="Calibri"/>
                <w:bCs/>
              </w:rPr>
              <w:t>etc</w:t>
            </w:r>
            <w:proofErr w:type="spellEnd"/>
            <w:r w:rsidR="00DD7C94">
              <w:rPr>
                <w:rFonts w:ascii="Calibri" w:hAnsi="Calibri" w:cs="Calibri"/>
                <w:bCs/>
              </w:rPr>
              <w:t>)</w:t>
            </w:r>
            <w:r w:rsidR="00C32EC7">
              <w:rPr>
                <w:rFonts w:ascii="Calibri" w:hAnsi="Calibri" w:cs="Calibri"/>
                <w:bCs/>
              </w:rPr>
              <w:t xml:space="preserve"> for the Hebrew School.</w:t>
            </w:r>
            <w:r w:rsidR="00DD7C94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1A2A6E" w:rsidRPr="00DD5D3F" w14:paraId="56EF5160" w14:textId="77777777" w:rsidTr="009C2927">
        <w:trPr>
          <w:trHeight w:val="257"/>
        </w:trPr>
        <w:tc>
          <w:tcPr>
            <w:tcW w:w="235" w:type="pct"/>
          </w:tcPr>
          <w:p w14:paraId="0BFB5ADE" w14:textId="1F3101B4" w:rsidR="001A2A6E" w:rsidRPr="00DD5D3F" w:rsidRDefault="00236970" w:rsidP="009C292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</w:tc>
        <w:tc>
          <w:tcPr>
            <w:tcW w:w="326" w:type="pct"/>
          </w:tcPr>
          <w:p w14:paraId="44D9B391" w14:textId="3B255154" w:rsidR="001A2A6E" w:rsidRPr="00DD5D3F" w:rsidRDefault="001A2A6E" w:rsidP="009C292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DD5D3F">
              <w:rPr>
                <w:rFonts w:cstheme="minorHAnsi"/>
              </w:rPr>
              <w:t>:</w:t>
            </w:r>
            <w:r w:rsidR="001369CA">
              <w:rPr>
                <w:rFonts w:cstheme="minorHAnsi"/>
              </w:rPr>
              <w:t>3</w:t>
            </w:r>
            <w:r w:rsidR="00D850A0">
              <w:rPr>
                <w:rFonts w:cstheme="minorHAnsi"/>
              </w:rPr>
              <w:t>5</w:t>
            </w:r>
          </w:p>
        </w:tc>
        <w:tc>
          <w:tcPr>
            <w:tcW w:w="1702" w:type="pct"/>
          </w:tcPr>
          <w:p w14:paraId="6CC48629" w14:textId="77777777" w:rsidR="00236970" w:rsidRDefault="00236970" w:rsidP="009C2927">
            <w:pPr>
              <w:pStyle w:val="NormalWeb"/>
              <w:rPr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Budget FY21-22: First Look</w:t>
            </w:r>
          </w:p>
          <w:p w14:paraId="6ECA8F00" w14:textId="79FFFE1D" w:rsidR="001A2A6E" w:rsidRPr="00D850A0" w:rsidRDefault="001A2A6E" w:rsidP="009C2927">
            <w:pPr>
              <w:pStyle w:val="NormalWeb"/>
              <w:rPr>
                <w:lang w:bidi="ar-SA"/>
              </w:rPr>
            </w:pPr>
          </w:p>
        </w:tc>
        <w:tc>
          <w:tcPr>
            <w:tcW w:w="2737" w:type="pct"/>
          </w:tcPr>
          <w:p w14:paraId="0B5885C1" w14:textId="43070543" w:rsidR="00617157" w:rsidRDefault="004D3EC0" w:rsidP="009C292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Bill</w:t>
            </w:r>
            <w:r w:rsidR="001369CA">
              <w:rPr>
                <w:rFonts w:cstheme="minorHAnsi"/>
                <w:bCs/>
              </w:rPr>
              <w:t xml:space="preserve"> shared the most recent draft of the </w:t>
            </w:r>
            <w:r w:rsidR="00C32EC7">
              <w:rPr>
                <w:rFonts w:cstheme="minorHAnsi"/>
                <w:bCs/>
              </w:rPr>
              <w:t xml:space="preserve">2021-22 </w:t>
            </w:r>
            <w:r w:rsidR="001369CA">
              <w:rPr>
                <w:rFonts w:cstheme="minorHAnsi"/>
                <w:bCs/>
              </w:rPr>
              <w:t xml:space="preserve">budget and highlighted a few points. </w:t>
            </w:r>
            <w:r w:rsidR="00C32EC7">
              <w:rPr>
                <w:rFonts w:cstheme="minorHAnsi"/>
                <w:bCs/>
              </w:rPr>
              <w:t xml:space="preserve">(1) </w:t>
            </w:r>
            <w:r w:rsidR="001369CA">
              <w:rPr>
                <w:rFonts w:cstheme="minorHAnsi"/>
                <w:bCs/>
              </w:rPr>
              <w:t>Dues are down: we will need to use $40K from the Resilience campaign and $40K from the PPP loan</w:t>
            </w:r>
            <w:r w:rsidR="00C32EC7">
              <w:rPr>
                <w:rFonts w:cstheme="minorHAnsi"/>
                <w:bCs/>
              </w:rPr>
              <w:t xml:space="preserve"> to balance our budget</w:t>
            </w:r>
            <w:r w:rsidR="001369CA">
              <w:rPr>
                <w:rFonts w:cstheme="minorHAnsi"/>
                <w:bCs/>
              </w:rPr>
              <w:t xml:space="preserve">. </w:t>
            </w:r>
            <w:r w:rsidR="00C32EC7">
              <w:rPr>
                <w:rFonts w:cstheme="minorHAnsi"/>
                <w:bCs/>
              </w:rPr>
              <w:t xml:space="preserve">(2) </w:t>
            </w:r>
            <w:r w:rsidR="001369CA">
              <w:rPr>
                <w:rFonts w:cstheme="minorHAnsi"/>
                <w:bCs/>
              </w:rPr>
              <w:t xml:space="preserve">We are including 2% salary growth and 2% inflation. </w:t>
            </w:r>
            <w:r w:rsidR="00C32EC7">
              <w:rPr>
                <w:rFonts w:cstheme="minorHAnsi"/>
                <w:bCs/>
              </w:rPr>
              <w:t>(3) Naomi noted there is a proposed</w:t>
            </w:r>
            <w:r w:rsidR="00C51AA5">
              <w:rPr>
                <w:rFonts w:cstheme="minorHAnsi"/>
                <w:bCs/>
              </w:rPr>
              <w:t xml:space="preserve"> $9K </w:t>
            </w:r>
            <w:r w:rsidR="00C32EC7">
              <w:rPr>
                <w:rFonts w:cstheme="minorHAnsi"/>
                <w:bCs/>
              </w:rPr>
              <w:t>budget item</w:t>
            </w:r>
            <w:r w:rsidR="00C51AA5">
              <w:rPr>
                <w:rFonts w:cstheme="minorHAnsi"/>
                <w:bCs/>
              </w:rPr>
              <w:t xml:space="preserve"> for technology</w:t>
            </w:r>
            <w:r w:rsidR="006A1452">
              <w:rPr>
                <w:rFonts w:cstheme="minorHAnsi"/>
                <w:bCs/>
              </w:rPr>
              <w:t xml:space="preserve"> for broadcasting out from the building (to be used primarily by educators)</w:t>
            </w:r>
            <w:r w:rsidR="00C51AA5">
              <w:rPr>
                <w:rFonts w:cstheme="minorHAnsi"/>
                <w:bCs/>
              </w:rPr>
              <w:t>. Cantor Steve asked how this relates to our 5-year goals</w:t>
            </w:r>
            <w:r w:rsidR="00C32EC7">
              <w:rPr>
                <w:rFonts w:cstheme="minorHAnsi"/>
                <w:bCs/>
              </w:rPr>
              <w:t xml:space="preserve"> and </w:t>
            </w:r>
            <w:r w:rsidR="006A1452">
              <w:rPr>
                <w:rFonts w:cstheme="minorHAnsi"/>
                <w:bCs/>
              </w:rPr>
              <w:t xml:space="preserve">Rabbi Amy expressed similar concerns whether we’ll know in May what the appropriate numbers should be. </w:t>
            </w:r>
            <w:r w:rsidR="00C32EC7">
              <w:rPr>
                <w:rFonts w:cstheme="minorHAnsi"/>
                <w:bCs/>
              </w:rPr>
              <w:t xml:space="preserve">Nat assured the Board the budget remains a work in progress. (4) </w:t>
            </w:r>
            <w:r w:rsidR="006A1452">
              <w:rPr>
                <w:rFonts w:cstheme="minorHAnsi"/>
                <w:bCs/>
              </w:rPr>
              <w:t>The preschool is increasing tuition by 5% to cover new teacher costs.</w:t>
            </w:r>
            <w:r w:rsidR="00617157">
              <w:rPr>
                <w:rFonts w:cstheme="minorHAnsi"/>
                <w:bCs/>
              </w:rPr>
              <w:t xml:space="preserve"> </w:t>
            </w:r>
          </w:p>
          <w:p w14:paraId="6240718C" w14:textId="5D50FB06" w:rsidR="00617157" w:rsidRDefault="00617157" w:rsidP="009C292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</w:p>
          <w:p w14:paraId="06BAF5FE" w14:textId="425A45A8" w:rsidR="00617157" w:rsidRDefault="00617157" w:rsidP="009C292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Nat </w:t>
            </w:r>
            <w:r w:rsidR="00C32EC7">
              <w:rPr>
                <w:rFonts w:cstheme="minorHAnsi"/>
                <w:bCs/>
              </w:rPr>
              <w:t xml:space="preserve">repeated that </w:t>
            </w:r>
            <w:r>
              <w:rPr>
                <w:rFonts w:cstheme="minorHAnsi"/>
                <w:bCs/>
              </w:rPr>
              <w:t xml:space="preserve">the </w:t>
            </w:r>
            <w:r w:rsidR="00C32EC7">
              <w:rPr>
                <w:rFonts w:cstheme="minorHAnsi"/>
                <w:bCs/>
              </w:rPr>
              <w:t xml:space="preserve">2021-22 </w:t>
            </w:r>
            <w:r>
              <w:rPr>
                <w:rFonts w:cstheme="minorHAnsi"/>
                <w:bCs/>
              </w:rPr>
              <w:t xml:space="preserve">budget will be </w:t>
            </w:r>
            <w:r w:rsidR="00C32EC7">
              <w:rPr>
                <w:rFonts w:cstheme="minorHAnsi"/>
                <w:bCs/>
              </w:rPr>
              <w:t xml:space="preserve">presented to the congregation as a </w:t>
            </w:r>
            <w:proofErr w:type="gramStart"/>
            <w:r>
              <w:rPr>
                <w:rFonts w:cstheme="minorHAnsi"/>
                <w:bCs/>
              </w:rPr>
              <w:t xml:space="preserve">balanced </w:t>
            </w:r>
            <w:r w:rsidR="00C32EC7">
              <w:rPr>
                <w:rFonts w:cstheme="minorHAnsi"/>
                <w:bCs/>
              </w:rPr>
              <w:t>budgets</w:t>
            </w:r>
            <w:proofErr w:type="gramEnd"/>
            <w:r w:rsidR="00C32EC7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using</w:t>
            </w:r>
            <w:r w:rsidR="00C32EC7">
              <w:rPr>
                <w:rFonts w:cstheme="minorHAnsi"/>
                <w:bCs/>
              </w:rPr>
              <w:t>, as needed,</w:t>
            </w:r>
            <w:r>
              <w:rPr>
                <w:rFonts w:cstheme="minorHAnsi"/>
                <w:bCs/>
              </w:rPr>
              <w:t xml:space="preserve"> equal amounts of PPT funds and Resilience funds. </w:t>
            </w:r>
          </w:p>
          <w:p w14:paraId="362990B7" w14:textId="73A17EF0" w:rsidR="00617157" w:rsidRDefault="00617157" w:rsidP="009C292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</w:p>
          <w:p w14:paraId="27B7F2EE" w14:textId="3CE6FC48" w:rsidR="009A0A35" w:rsidRPr="00DD5D3F" w:rsidRDefault="00324340" w:rsidP="009C292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Bill indicated we are looking into getting significant funds back from the Feds based on our employers’ payment of social security taxes. </w:t>
            </w:r>
          </w:p>
        </w:tc>
      </w:tr>
      <w:tr w:rsidR="00A9147F" w:rsidRPr="00DD5D3F" w14:paraId="092ABC68" w14:textId="77777777" w:rsidTr="009C2927">
        <w:trPr>
          <w:trHeight w:val="257"/>
        </w:trPr>
        <w:tc>
          <w:tcPr>
            <w:tcW w:w="235" w:type="pct"/>
          </w:tcPr>
          <w:p w14:paraId="3611C391" w14:textId="4A5BB4D3" w:rsidR="006E11BB" w:rsidRPr="00DD5D3F" w:rsidRDefault="00236970" w:rsidP="009C292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26" w:type="pct"/>
          </w:tcPr>
          <w:p w14:paraId="62885688" w14:textId="3CA4E030" w:rsidR="006E11BB" w:rsidRPr="00DD5D3F" w:rsidRDefault="00236970" w:rsidP="009C292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6:55</w:t>
            </w:r>
          </w:p>
        </w:tc>
        <w:tc>
          <w:tcPr>
            <w:tcW w:w="1702" w:type="pct"/>
          </w:tcPr>
          <w:p w14:paraId="236C9CD7" w14:textId="200C3345" w:rsidR="006E11BB" w:rsidRPr="00DD5D3F" w:rsidRDefault="00236970" w:rsidP="009C292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OZ Successes (Speed Round)</w:t>
            </w:r>
          </w:p>
        </w:tc>
        <w:tc>
          <w:tcPr>
            <w:tcW w:w="2737" w:type="pct"/>
          </w:tcPr>
          <w:p w14:paraId="18C99A22" w14:textId="69B81D62" w:rsidR="006E11BB" w:rsidRPr="00DD5D3F" w:rsidRDefault="00030D56" w:rsidP="009C2927">
            <w:pPr>
              <w:pStyle w:val="ListParagraph"/>
              <w:spacing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Lots of inspired sharing!</w:t>
            </w:r>
            <w:r w:rsidR="00153693">
              <w:rPr>
                <w:rFonts w:cstheme="minorHAnsi"/>
                <w:bCs/>
              </w:rPr>
              <w:t xml:space="preserve"> </w:t>
            </w:r>
          </w:p>
        </w:tc>
      </w:tr>
      <w:tr w:rsidR="00DD5D3F" w:rsidRPr="00DD5D3F" w14:paraId="16DC5643" w14:textId="77777777" w:rsidTr="009C2927">
        <w:trPr>
          <w:trHeight w:val="257"/>
        </w:trPr>
        <w:tc>
          <w:tcPr>
            <w:tcW w:w="235" w:type="pct"/>
          </w:tcPr>
          <w:p w14:paraId="478AA225" w14:textId="02A54B5F" w:rsidR="00DD5D3F" w:rsidRPr="00DD5D3F" w:rsidRDefault="00DD5D3F" w:rsidP="009C292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" w:type="pct"/>
          </w:tcPr>
          <w:p w14:paraId="2C7B4068" w14:textId="244EFDE6" w:rsidR="00DD5D3F" w:rsidRPr="00DD5D3F" w:rsidRDefault="00236970" w:rsidP="009C292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7:00</w:t>
            </w:r>
          </w:p>
        </w:tc>
        <w:tc>
          <w:tcPr>
            <w:tcW w:w="1702" w:type="pct"/>
          </w:tcPr>
          <w:p w14:paraId="0F629CE4" w14:textId="014D66C9" w:rsidR="00DD5D3F" w:rsidRPr="00DD5D3F" w:rsidRDefault="00236970" w:rsidP="009C292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Minyan</w:t>
            </w:r>
          </w:p>
        </w:tc>
        <w:tc>
          <w:tcPr>
            <w:tcW w:w="2737" w:type="pct"/>
          </w:tcPr>
          <w:p w14:paraId="37D58F04" w14:textId="4A717612" w:rsidR="00DD5D3F" w:rsidRPr="004734B6" w:rsidRDefault="00DD5D3F" w:rsidP="009C2927">
            <w:pPr>
              <w:pStyle w:val="NormalWeb"/>
              <w:rPr>
                <w:lang w:bidi="ar-SA"/>
              </w:rPr>
            </w:pPr>
          </w:p>
        </w:tc>
      </w:tr>
      <w:tr w:rsidR="00527D98" w:rsidRPr="00DD5D3F" w14:paraId="26FB2917" w14:textId="77777777" w:rsidTr="009C2927">
        <w:trPr>
          <w:trHeight w:val="257"/>
        </w:trPr>
        <w:tc>
          <w:tcPr>
            <w:tcW w:w="235" w:type="pct"/>
          </w:tcPr>
          <w:p w14:paraId="1DE5F899" w14:textId="02AB3375" w:rsidR="00527D98" w:rsidRPr="00DD5D3F" w:rsidRDefault="009C2927" w:rsidP="009C292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26" w:type="pct"/>
          </w:tcPr>
          <w:p w14:paraId="1A7EB829" w14:textId="22251AB3" w:rsidR="00527D98" w:rsidRPr="00DD5D3F" w:rsidRDefault="00B27783" w:rsidP="009C292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7:</w:t>
            </w:r>
            <w:r w:rsidR="00236970">
              <w:rPr>
                <w:rFonts w:cstheme="minorHAnsi"/>
              </w:rPr>
              <w:t>30</w:t>
            </w:r>
          </w:p>
        </w:tc>
        <w:tc>
          <w:tcPr>
            <w:tcW w:w="1702" w:type="pct"/>
          </w:tcPr>
          <w:p w14:paraId="35C4C68B" w14:textId="77777777" w:rsidR="00236970" w:rsidRDefault="00236970" w:rsidP="009C2927">
            <w:pPr>
              <w:pStyle w:val="NormalWeb"/>
              <w:rPr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Membership Committee presentation (L.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Kornstein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14:paraId="0A6BC7AD" w14:textId="779BF9A2" w:rsidR="00527D98" w:rsidRPr="00DD5D3F" w:rsidRDefault="00527D98" w:rsidP="009C2927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737" w:type="pct"/>
          </w:tcPr>
          <w:p w14:paraId="00145485" w14:textId="42365C98" w:rsidR="00527D98" w:rsidRPr="001D27AE" w:rsidRDefault="0044253B" w:rsidP="009C2927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Lisa </w:t>
            </w:r>
            <w:r w:rsidRPr="0044253B">
              <w:rPr>
                <w:rFonts w:ascii="Calibri" w:hAnsi="Calibri" w:cs="Calibri"/>
                <w:bCs/>
                <w:sz w:val="22"/>
                <w:szCs w:val="22"/>
              </w:rPr>
              <w:t xml:space="preserve">shared her SWOT analysis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(in a PPT) </w:t>
            </w:r>
            <w:r w:rsidRPr="0044253B">
              <w:rPr>
                <w:rFonts w:ascii="Calibri" w:hAnsi="Calibri" w:cs="Calibri"/>
                <w:bCs/>
                <w:sz w:val="22"/>
                <w:szCs w:val="22"/>
              </w:rPr>
              <w:t>detailing her personal experience as a new OZ member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. She arrived in VT 7 months ago. She praised Naomi, Rabbi Amy, and Cantor Steve. “I love ZOOM” as it’s convenient to “come to synagogue.” And the Hebrew School. A weakness is a separation between families and adults.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Shabbos is an “extra” thing. </w:t>
            </w:r>
            <w:r w:rsidR="00A87B5C">
              <w:rPr>
                <w:rFonts w:ascii="Calibri" w:hAnsi="Calibri" w:cs="Calibri"/>
                <w:bCs/>
                <w:sz w:val="22"/>
                <w:szCs w:val="22"/>
              </w:rPr>
              <w:t>Skiing conflict. Opportunities for integrated Shabbos/Hebrew School education; cross demographic divide. Segregate by Emotional needs (e.g., Joy vs addressing pain). Flexibility in HS (alleviate competing values). Friday night services/potlucks (post-</w:t>
            </w:r>
            <w:proofErr w:type="spellStart"/>
            <w:r w:rsidR="00A87B5C">
              <w:rPr>
                <w:rFonts w:ascii="Calibri" w:hAnsi="Calibri" w:cs="Calibri"/>
                <w:bCs/>
                <w:sz w:val="22"/>
                <w:szCs w:val="22"/>
              </w:rPr>
              <w:t>Covid</w:t>
            </w:r>
            <w:proofErr w:type="spellEnd"/>
            <w:r w:rsidR="00A87B5C">
              <w:rPr>
                <w:rFonts w:ascii="Calibri" w:hAnsi="Calibri" w:cs="Calibri"/>
                <w:bCs/>
                <w:sz w:val="22"/>
                <w:szCs w:val="22"/>
              </w:rPr>
              <w:t xml:space="preserve">). Purim Ski week in Vermont (ski and synagogues – destination event?). Summer camp? Last 2 weeks of August?). Threats - </w:t>
            </w:r>
            <w:proofErr w:type="spellStart"/>
            <w:r w:rsidR="00A87B5C">
              <w:rPr>
                <w:rFonts w:ascii="Calibri" w:hAnsi="Calibri" w:cs="Calibri"/>
                <w:bCs/>
                <w:sz w:val="22"/>
                <w:szCs w:val="22"/>
              </w:rPr>
              <w:t>Covid</w:t>
            </w:r>
            <w:proofErr w:type="spellEnd"/>
            <w:r w:rsidR="00A87B5C">
              <w:rPr>
                <w:rFonts w:ascii="Calibri" w:hAnsi="Calibri" w:cs="Calibri"/>
                <w:bCs/>
                <w:sz w:val="22"/>
                <w:szCs w:val="22"/>
              </w:rPr>
              <w:t xml:space="preserve"> unknowns/threats; declining membership).</w:t>
            </w:r>
          </w:p>
        </w:tc>
      </w:tr>
      <w:tr w:rsidR="009C2927" w:rsidRPr="00DD5D3F" w14:paraId="700980EF" w14:textId="77777777" w:rsidTr="009C2927">
        <w:trPr>
          <w:trHeight w:val="257"/>
        </w:trPr>
        <w:tc>
          <w:tcPr>
            <w:tcW w:w="235" w:type="pct"/>
          </w:tcPr>
          <w:p w14:paraId="22F7FE4A" w14:textId="34B157B5" w:rsidR="009C2927" w:rsidRDefault="009C2927" w:rsidP="009C292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</w:t>
            </w:r>
          </w:p>
        </w:tc>
        <w:tc>
          <w:tcPr>
            <w:tcW w:w="326" w:type="pct"/>
          </w:tcPr>
          <w:p w14:paraId="1EE32F3B" w14:textId="1722C364" w:rsidR="009C2927" w:rsidRDefault="009C2927" w:rsidP="009C292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7:45</w:t>
            </w:r>
          </w:p>
        </w:tc>
        <w:tc>
          <w:tcPr>
            <w:tcW w:w="1702" w:type="pct"/>
          </w:tcPr>
          <w:p w14:paraId="0C97B5D1" w14:textId="5EAE9603" w:rsidR="009C2927" w:rsidRDefault="009C2927" w:rsidP="009C292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RESOLUTION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From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Social Action and Adult Ed Cttees</w:t>
            </w:r>
          </w:p>
        </w:tc>
        <w:tc>
          <w:tcPr>
            <w:tcW w:w="2737" w:type="pct"/>
          </w:tcPr>
          <w:p w14:paraId="28457963" w14:textId="21F8041E" w:rsidR="009C2927" w:rsidRPr="001F4F6A" w:rsidRDefault="001F4F6A" w:rsidP="00160200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1F4F6A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Nat</w:t>
            </w:r>
            <w:r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asked for questions. Yoram asked for the background </w:t>
            </w:r>
            <w:r w:rsidR="00285C2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underlying the resolution. Nancy Sugarman explained that it evolves out of conversations </w:t>
            </w:r>
            <w:r w:rsidR="00E0196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undertaken </w:t>
            </w:r>
            <w:r w:rsidR="00285C2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in </w:t>
            </w:r>
            <w:r w:rsidR="00E0196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the A</w:t>
            </w:r>
            <w:r w:rsidR="00285C2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nti-racism </w:t>
            </w:r>
            <w:r w:rsidR="00E0196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</w:t>
            </w:r>
            <w:r w:rsidR="00285C2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d </w:t>
            </w:r>
            <w:r w:rsidR="00D0369E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H</w:t>
            </w:r>
            <w:r w:rsidR="00285C2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oc committee, Adult Ed, Social Action, and Imagine 2025. The issue i</w:t>
            </w:r>
            <w:r w:rsidR="00E0196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nvolves</w:t>
            </w:r>
            <w:r w:rsidR="00285C2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broad inclusivity across a variety of sexual orientation</w:t>
            </w:r>
            <w:r w:rsidR="00E0196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, race</w:t>
            </w:r>
            <w:r w:rsidR="00285C2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and religious backgrounds. What is our goal, our mission, and how do we act on it? Michael </w:t>
            </w:r>
            <w:proofErr w:type="spellStart"/>
            <w:r w:rsidR="00285C2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Schaal</w:t>
            </w:r>
            <w:proofErr w:type="spellEnd"/>
            <w:r w:rsidR="00285C2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  <w:r w:rsidR="00E0196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described hearing from OZ members</w:t>
            </w:r>
            <w:r w:rsidR="00285C2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that </w:t>
            </w:r>
            <w:r w:rsidR="00E0196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they </w:t>
            </w:r>
            <w:r w:rsidR="00285C2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sometimes feel</w:t>
            </w:r>
            <w:r w:rsidR="00E0196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disconnected</w:t>
            </w:r>
            <w:r w:rsidR="00AE3A70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as</w:t>
            </w:r>
            <w:r w:rsidR="00285C2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though they are the “other.” The Board needs to lead in doing something and mak</w:t>
            </w:r>
            <w:r w:rsidR="00AE3A70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ing</w:t>
            </w:r>
            <w:r w:rsidR="00285C2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us “Lovers of Justice” in action and not just in name.</w:t>
            </w:r>
            <w:r w:rsidR="0099104D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Josh proposed clarity in developing a plan: Michael asked for Board </w:t>
            </w:r>
            <w:r w:rsidR="003625E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participation to act quickly. Nancy recommended the </w:t>
            </w:r>
            <w:r w:rsidR="005122AE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Board accept the </w:t>
            </w:r>
            <w:r w:rsidR="003625E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first paragraph of the document (“Proposed Resolution: Re-committing to Social Justice At </w:t>
            </w:r>
            <w:proofErr w:type="spellStart"/>
            <w:r w:rsidR="003625E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Ohavi</w:t>
            </w:r>
            <w:proofErr w:type="spellEnd"/>
            <w:r w:rsidR="003625E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  <w:proofErr w:type="spellStart"/>
            <w:r w:rsidR="003625E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Zedek</w:t>
            </w:r>
            <w:proofErr w:type="spellEnd"/>
            <w:r w:rsidR="003625E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2021,” dated 3/18/2021.). Ducky emphasized the importance of being friendly and reaching out. Brett commended the work, but questioned the four specific hypotheticals. </w:t>
            </w:r>
            <w:r w:rsidR="00EA5AE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Jeff praised the principle of making OZ a “safer” and more “welcoming” place. Nat recommended </w:t>
            </w:r>
            <w:r w:rsidR="00AE3A70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that </w:t>
            </w:r>
            <w:r w:rsidR="00EA5AE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something more precise be presented</w:t>
            </w:r>
            <w:r w:rsidR="00AE3A70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in the future</w:t>
            </w:r>
            <w:r w:rsidR="00EA5AE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that addresses some Board members’ concerns</w:t>
            </w:r>
            <w:r w:rsidR="00AE3A70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relating to strategies specified</w:t>
            </w:r>
            <w:r w:rsidR="00EA5AE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. </w:t>
            </w:r>
            <w:r w:rsidR="008C325D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Rabbi Amy praised the work as inspiring and </w:t>
            </w:r>
            <w:r w:rsidR="00160200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recommended the Board </w:t>
            </w:r>
            <w:r w:rsidR="008C325D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affirm the work of the two committees coming and working together. </w:t>
            </w:r>
            <w:r w:rsidR="00160200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Yoram suggested the Imagine 2025 Social Action Task Force could and should be able to bring this back to the Board in two months with specific recommendations. </w:t>
            </w:r>
          </w:p>
          <w:p w14:paraId="7B812D28" w14:textId="7C1E8131" w:rsidR="004F70BB" w:rsidRDefault="009C2927" w:rsidP="00E01963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4C00B1">
              <w:rPr>
                <w:rFonts w:asciiTheme="minorHAnsi" w:hAnsiTheme="minorHAnsi" w:cstheme="minorHAnsi"/>
                <w:sz w:val="22"/>
                <w:szCs w:val="22"/>
                <w:highlight w:val="green"/>
                <w:lang w:bidi="ar-SA"/>
              </w:rPr>
              <w:t>MOTION:</w:t>
            </w:r>
            <w:r w:rsidRPr="00160200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  </w:t>
            </w:r>
            <w:r w:rsidR="001C1F1F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The Board appreciates and </w:t>
            </w:r>
            <w:r w:rsidR="00160200" w:rsidRPr="00160200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affirm</w:t>
            </w:r>
            <w:r w:rsidR="004F70BB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</w:t>
            </w:r>
            <w:r w:rsidR="00160200" w:rsidRPr="00160200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the </w:t>
            </w:r>
            <w:r w:rsidR="001C1F1F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process of </w:t>
            </w:r>
            <w:r w:rsidR="00160200" w:rsidRPr="00160200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work of the Social Action Committee and the Adult Education committee</w:t>
            </w:r>
            <w:r w:rsidRPr="00160200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  <w:r w:rsidR="001C1F1F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to advance our mission as a community. The Board passes the resolution</w:t>
            </w:r>
            <w:r w:rsidR="004F70BB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expressed in the first paragraph</w:t>
            </w:r>
            <w:r w:rsidR="00E0196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of the </w:t>
            </w:r>
            <w:r w:rsidR="00E01963" w:rsidRPr="00E0196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“</w:t>
            </w:r>
            <w:r w:rsidR="00E01963" w:rsidRPr="00E01963">
              <w:rPr>
                <w:rFonts w:ascii="Calibri" w:hAnsi="Calibri" w:cs="Calibri"/>
                <w:sz w:val="22"/>
                <w:szCs w:val="22"/>
              </w:rPr>
              <w:t xml:space="preserve">PROPOSED RESOLUTION: RE-COMMITTING TO </w:t>
            </w:r>
            <w:r w:rsidR="00E01963" w:rsidRPr="00E01963">
              <w:rPr>
                <w:rFonts w:ascii="Calibri" w:hAnsi="Calibri" w:cs="Calibri"/>
                <w:sz w:val="22"/>
                <w:szCs w:val="22"/>
              </w:rPr>
              <w:lastRenderedPageBreak/>
              <w:t>SOCIAL JUSTICE AT OHAVI ZEDEK 2021” dated 3/18/2021</w:t>
            </w:r>
            <w:r w:rsidR="004F70BB" w:rsidRPr="00E0196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. We delegate to Imagine 2025 the responsibility for bringing us concrete action steps to make this a reality. </w:t>
            </w:r>
          </w:p>
          <w:p w14:paraId="394F2E8F" w14:textId="544134EF" w:rsidR="00E01963" w:rsidRPr="00E01963" w:rsidRDefault="00E01963" w:rsidP="00E01963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The Board passed this motion unanimously. </w:t>
            </w:r>
          </w:p>
          <w:p w14:paraId="55E75DA6" w14:textId="0A666913" w:rsidR="00E01963" w:rsidRPr="00E01963" w:rsidRDefault="00E01963" w:rsidP="00E01963">
            <w:pPr>
              <w:pStyle w:val="NormalWeb"/>
              <w:rPr>
                <w:sz w:val="22"/>
                <w:szCs w:val="22"/>
                <w:lang w:bidi="ar-SA"/>
              </w:rPr>
            </w:pPr>
            <w:r w:rsidRPr="00E0196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Resolution: “</w:t>
            </w:r>
            <w:r w:rsidRPr="00E01963">
              <w:rPr>
                <w:rFonts w:ascii="Calibri" w:hAnsi="Calibri" w:cs="Calibri"/>
                <w:sz w:val="22"/>
                <w:szCs w:val="22"/>
              </w:rPr>
              <w:t xml:space="preserve">At the urging of the Adult Education and Social Action Committees, the Board of </w:t>
            </w:r>
            <w:proofErr w:type="spellStart"/>
            <w:r w:rsidRPr="00E01963">
              <w:rPr>
                <w:rFonts w:ascii="Calibri" w:hAnsi="Calibri" w:cs="Calibri"/>
                <w:sz w:val="22"/>
                <w:szCs w:val="22"/>
              </w:rPr>
              <w:t>Ohavi</w:t>
            </w:r>
            <w:proofErr w:type="spellEnd"/>
            <w:r w:rsidRPr="00E019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1963">
              <w:rPr>
                <w:rFonts w:ascii="Calibri" w:hAnsi="Calibri" w:cs="Calibri"/>
                <w:sz w:val="22"/>
                <w:szCs w:val="22"/>
              </w:rPr>
              <w:t>Zedek</w:t>
            </w:r>
            <w:proofErr w:type="spellEnd"/>
            <w:r w:rsidRPr="00E01963">
              <w:rPr>
                <w:rFonts w:ascii="Calibri" w:hAnsi="Calibri" w:cs="Calibri"/>
                <w:sz w:val="22"/>
                <w:szCs w:val="22"/>
              </w:rPr>
              <w:t xml:space="preserve"> Synagogue </w:t>
            </w:r>
            <w:r w:rsidR="00D0369E">
              <w:rPr>
                <w:rFonts w:ascii="Calibri" w:hAnsi="Calibri" w:cs="Calibri"/>
                <w:sz w:val="22"/>
                <w:szCs w:val="22"/>
              </w:rPr>
              <w:t xml:space="preserve">renews and </w:t>
            </w:r>
            <w:r w:rsidRPr="00E01963">
              <w:rPr>
                <w:rFonts w:ascii="Calibri" w:hAnsi="Calibri" w:cs="Calibri"/>
                <w:sz w:val="22"/>
                <w:szCs w:val="22"/>
              </w:rPr>
              <w:t xml:space="preserve">rededicates itself and the entire synagogue community to our name: "Lovers of Justice", our tag line: “an inclusive and diverse Jewish Community” and our mission: “to provide a welcoming home for a diverse Jewish community, offering both traditional and innovative spiritual practice, learning for all ages, and a commitment to social action.” </w:t>
            </w:r>
          </w:p>
          <w:p w14:paraId="30237D5D" w14:textId="768D391C" w:rsidR="00AC4F43" w:rsidRPr="00AC4F43" w:rsidRDefault="00AC4F43" w:rsidP="009C2927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AC4F4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Michael requested that the anti-racism group be allowed to circulate a voluntary survey among the congregation. </w:t>
            </w:r>
            <w:r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Nat commended the process in developing the survey and expressed confidence in its value for giving congregants voice. </w:t>
            </w:r>
          </w:p>
          <w:p w14:paraId="3326BC10" w14:textId="4A35F1FC" w:rsidR="009C2927" w:rsidRDefault="00C521C8" w:rsidP="009C2927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1C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Nat described this as an “informational” matter, a committee function not requiring </w:t>
            </w:r>
            <w:r w:rsidR="00E0196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</w:t>
            </w:r>
            <w:r w:rsidRPr="00C521C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Board vote. </w:t>
            </w:r>
            <w:r w:rsidR="009C2927" w:rsidRPr="00C521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521C8" w:rsidRPr="00DD5D3F" w14:paraId="4DF9D51C" w14:textId="77777777" w:rsidTr="009C2927">
        <w:trPr>
          <w:trHeight w:val="257"/>
        </w:trPr>
        <w:tc>
          <w:tcPr>
            <w:tcW w:w="235" w:type="pct"/>
          </w:tcPr>
          <w:p w14:paraId="06B8729E" w14:textId="7E5768F8" w:rsidR="00C521C8" w:rsidRDefault="00C116DF" w:rsidP="009C292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</w:t>
            </w:r>
          </w:p>
        </w:tc>
        <w:tc>
          <w:tcPr>
            <w:tcW w:w="326" w:type="pct"/>
          </w:tcPr>
          <w:p w14:paraId="6D11D1FD" w14:textId="5F6BEE5E" w:rsidR="00C521C8" w:rsidRDefault="00C116DF" w:rsidP="009C292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8:45</w:t>
            </w:r>
          </w:p>
        </w:tc>
        <w:tc>
          <w:tcPr>
            <w:tcW w:w="1702" w:type="pct"/>
          </w:tcPr>
          <w:p w14:paraId="4DC9AF23" w14:textId="77777777" w:rsidR="00C116DF" w:rsidRDefault="00C116DF" w:rsidP="00C116DF">
            <w:pPr>
              <w:pStyle w:val="NormalWeb"/>
              <w:rPr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MOTION to balance the current budget </w:t>
            </w:r>
          </w:p>
          <w:p w14:paraId="5FB1D8C2" w14:textId="4A7D8E52" w:rsidR="00C521C8" w:rsidRDefault="00C521C8" w:rsidP="009C292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7" w:type="pct"/>
          </w:tcPr>
          <w:p w14:paraId="2FADEBC9" w14:textId="500F71FA" w:rsidR="00C116DF" w:rsidRDefault="00C521C8" w:rsidP="00C116DF">
            <w:pPr>
              <w:pStyle w:val="NormalWeb"/>
              <w:rPr>
                <w:lang w:bidi="ar-SA"/>
              </w:rPr>
            </w:pPr>
            <w:r w:rsidRPr="00D850A0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MOTION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:</w:t>
            </w:r>
            <w:r w:rsidRPr="00C116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116DF" w:rsidRPr="00C116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116DF">
              <w:rPr>
                <w:rFonts w:ascii="Calibri" w:hAnsi="Calibri" w:cs="Calibri"/>
                <w:sz w:val="22"/>
                <w:szCs w:val="22"/>
              </w:rPr>
              <w:t xml:space="preserve">To amend the FY20-21 budget by reporting funds received from the Resilience Campaign and PPP in equal amounts as operating income to bring income into balance with expenses. </w:t>
            </w:r>
          </w:p>
          <w:p w14:paraId="7A50882B" w14:textId="209684B6" w:rsidR="00C521C8" w:rsidRPr="00C116DF" w:rsidRDefault="00C116DF" w:rsidP="00160200">
            <w:pPr>
              <w:pStyle w:val="NormalWeb"/>
              <w:rPr>
                <w:rFonts w:ascii="Calibri" w:hAnsi="Calibri" w:cs="Calibri"/>
                <w:bCs/>
                <w:sz w:val="22"/>
                <w:szCs w:val="22"/>
              </w:rPr>
            </w:pPr>
            <w:r w:rsidRPr="00C116DF">
              <w:rPr>
                <w:rFonts w:ascii="Calibri" w:hAnsi="Calibri" w:cs="Calibri"/>
                <w:bCs/>
                <w:sz w:val="22"/>
                <w:szCs w:val="22"/>
              </w:rPr>
              <w:t xml:space="preserve">The vote passed. </w:t>
            </w:r>
          </w:p>
          <w:p w14:paraId="44D58270" w14:textId="206FC11F" w:rsidR="00C116DF" w:rsidRPr="001F4F6A" w:rsidRDefault="00C116DF" w:rsidP="00160200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D850A0" w:rsidRPr="00DD5D3F" w14:paraId="62CE59C5" w14:textId="77777777" w:rsidTr="009C2927">
        <w:trPr>
          <w:trHeight w:val="257"/>
        </w:trPr>
        <w:tc>
          <w:tcPr>
            <w:tcW w:w="235" w:type="pct"/>
          </w:tcPr>
          <w:p w14:paraId="6E7E2BB3" w14:textId="77777777" w:rsidR="00D850A0" w:rsidRPr="00DD5D3F" w:rsidRDefault="00D850A0" w:rsidP="009C292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26" w:type="pct"/>
          </w:tcPr>
          <w:p w14:paraId="795F7693" w14:textId="14241236" w:rsidR="00D850A0" w:rsidRPr="00DD5D3F" w:rsidRDefault="00D850A0" w:rsidP="009C292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8:</w:t>
            </w:r>
            <w:r w:rsidR="00F111B6">
              <w:rPr>
                <w:rFonts w:cstheme="minorHAnsi"/>
              </w:rPr>
              <w:t>50</w:t>
            </w:r>
          </w:p>
        </w:tc>
        <w:tc>
          <w:tcPr>
            <w:tcW w:w="1702" w:type="pct"/>
          </w:tcPr>
          <w:p w14:paraId="5E54CBAE" w14:textId="77777777" w:rsidR="00D850A0" w:rsidRPr="00DD5D3F" w:rsidRDefault="00D850A0" w:rsidP="009C292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Executive Session</w:t>
            </w:r>
          </w:p>
        </w:tc>
        <w:tc>
          <w:tcPr>
            <w:tcW w:w="2737" w:type="pct"/>
            <w:shd w:val="clear" w:color="auto" w:fill="auto"/>
          </w:tcPr>
          <w:p w14:paraId="7616A9CD" w14:textId="3528849E" w:rsidR="000F3697" w:rsidRDefault="000F3697" w:rsidP="009C2927">
            <w:pPr>
              <w:pStyle w:val="NormalWeb"/>
              <w:rPr>
                <w:lang w:bidi="ar-SA"/>
              </w:rPr>
            </w:pPr>
            <w:r w:rsidRPr="00D850A0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MOTION</w:t>
            </w:r>
            <w:r w:rsidRPr="00D850A0">
              <w:rPr>
                <w:rFonts w:ascii="Calibri" w:hAnsi="Calibri" w:cs="Calibri"/>
                <w:bCs/>
              </w:rPr>
              <w:t>:</w:t>
            </w:r>
            <w:r w:rsidR="000477A2">
              <w:rPr>
                <w:rFonts w:ascii="Calibri" w:hAnsi="Calibri" w:cs="Calibri"/>
                <w:bCs/>
              </w:rPr>
              <w:t xml:space="preserve"> </w:t>
            </w:r>
            <w:r w:rsidR="00236970">
              <w:rPr>
                <w:rFonts w:ascii="Calibri" w:hAnsi="Calibri" w:cs="Calibri"/>
                <w:bCs/>
              </w:rPr>
              <w:t xml:space="preserve"> </w:t>
            </w:r>
            <w:r w:rsidR="008A4858">
              <w:rPr>
                <w:rFonts w:ascii="Calibri" w:hAnsi="Calibri" w:cs="Calibri"/>
                <w:sz w:val="22"/>
                <w:szCs w:val="22"/>
              </w:rPr>
              <w:t>Suzanne 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oves to enter executive session.  </w:t>
            </w:r>
            <w:r w:rsidR="00304714">
              <w:rPr>
                <w:rFonts w:ascii="Calibri" w:hAnsi="Calibri" w:cs="Calibri"/>
                <w:sz w:val="22"/>
                <w:szCs w:val="22"/>
              </w:rPr>
              <w:t xml:space="preserve">Bill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seconds. Board approves. </w:t>
            </w:r>
          </w:p>
          <w:p w14:paraId="7D19D35C" w14:textId="05838F77" w:rsidR="00D850A0" w:rsidRPr="00DD5D3F" w:rsidRDefault="00D850A0" w:rsidP="009C2927">
            <w:pPr>
              <w:pStyle w:val="NormalWeb"/>
              <w:rPr>
                <w:rFonts w:cstheme="minorHAnsi"/>
                <w:bCs/>
              </w:rPr>
            </w:pPr>
          </w:p>
        </w:tc>
      </w:tr>
      <w:tr w:rsidR="00236970" w:rsidRPr="00DD5D3F" w14:paraId="51839BC7" w14:textId="77777777" w:rsidTr="009C2927">
        <w:trPr>
          <w:trHeight w:val="257"/>
        </w:trPr>
        <w:tc>
          <w:tcPr>
            <w:tcW w:w="235" w:type="pct"/>
          </w:tcPr>
          <w:p w14:paraId="7F6A6B59" w14:textId="77777777" w:rsidR="00236970" w:rsidRPr="00453C71" w:rsidRDefault="00236970" w:rsidP="009C2927">
            <w:pPr>
              <w:spacing w:after="0" w:line="240" w:lineRule="auto"/>
              <w:rPr>
                <w:rFonts w:cstheme="minorHAnsi"/>
              </w:rPr>
            </w:pPr>
            <w:bookmarkStart w:id="0" w:name="_GoBack" w:colFirst="0" w:colLast="3"/>
          </w:p>
        </w:tc>
        <w:tc>
          <w:tcPr>
            <w:tcW w:w="326" w:type="pct"/>
          </w:tcPr>
          <w:p w14:paraId="30A538C2" w14:textId="7E6EEA85" w:rsidR="00236970" w:rsidRPr="00453C71" w:rsidRDefault="0047799B" w:rsidP="009C2927">
            <w:pPr>
              <w:spacing w:after="0" w:line="240" w:lineRule="auto"/>
              <w:rPr>
                <w:rFonts w:cstheme="minorHAnsi"/>
              </w:rPr>
            </w:pPr>
            <w:r w:rsidRPr="00453C71">
              <w:rPr>
                <w:rFonts w:cstheme="minorHAnsi"/>
              </w:rPr>
              <w:t>9:30</w:t>
            </w:r>
          </w:p>
        </w:tc>
        <w:tc>
          <w:tcPr>
            <w:tcW w:w="1702" w:type="pct"/>
          </w:tcPr>
          <w:p w14:paraId="4D7F3508" w14:textId="7E4511ED" w:rsidR="00236970" w:rsidRPr="00453C71" w:rsidRDefault="00236970" w:rsidP="009C2927">
            <w:pPr>
              <w:spacing w:after="0" w:line="240" w:lineRule="auto"/>
              <w:rPr>
                <w:rFonts w:cstheme="minorHAnsi"/>
                <w:bCs/>
              </w:rPr>
            </w:pPr>
            <w:r w:rsidRPr="00453C71">
              <w:rPr>
                <w:rFonts w:cstheme="minorHAnsi"/>
                <w:bCs/>
              </w:rPr>
              <w:t>Adjournment</w:t>
            </w:r>
          </w:p>
        </w:tc>
        <w:tc>
          <w:tcPr>
            <w:tcW w:w="2737" w:type="pct"/>
            <w:shd w:val="clear" w:color="auto" w:fill="auto"/>
          </w:tcPr>
          <w:p w14:paraId="2422437B" w14:textId="047CFD24" w:rsidR="00236970" w:rsidRPr="00453C71" w:rsidRDefault="00236970" w:rsidP="009C2927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</w:pPr>
            <w:r w:rsidRPr="00453C71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MOTION</w:t>
            </w:r>
            <w:r w:rsidRPr="00453C71">
              <w:rPr>
                <w:rFonts w:ascii="Calibri" w:hAnsi="Calibri" w:cs="Calibri"/>
                <w:bCs/>
                <w:sz w:val="22"/>
                <w:szCs w:val="22"/>
              </w:rPr>
              <w:t xml:space="preserve">:     </w:t>
            </w:r>
            <w:r w:rsidR="00A52DA0" w:rsidRPr="00453C71">
              <w:rPr>
                <w:rFonts w:ascii="Calibri" w:hAnsi="Calibri" w:cs="Calibri"/>
                <w:bCs/>
                <w:sz w:val="22"/>
                <w:szCs w:val="22"/>
              </w:rPr>
              <w:t xml:space="preserve">Mindy </w:t>
            </w:r>
            <w:r w:rsidR="00453C71" w:rsidRPr="00453C71">
              <w:rPr>
                <w:rFonts w:ascii="Calibri" w:hAnsi="Calibri" w:cs="Calibri"/>
                <w:bCs/>
                <w:sz w:val="22"/>
                <w:szCs w:val="22"/>
              </w:rPr>
              <w:t xml:space="preserve">moved and </w:t>
            </w:r>
            <w:r w:rsidR="00A52DA0" w:rsidRPr="00453C71">
              <w:rPr>
                <w:rFonts w:ascii="Calibri" w:hAnsi="Calibri" w:cs="Calibri"/>
                <w:bCs/>
                <w:sz w:val="22"/>
                <w:szCs w:val="22"/>
              </w:rPr>
              <w:t>Gary second</w:t>
            </w:r>
            <w:r w:rsidR="00453C71" w:rsidRPr="00453C71">
              <w:rPr>
                <w:rFonts w:ascii="Calibri" w:hAnsi="Calibri" w:cs="Calibri"/>
                <w:bCs/>
                <w:sz w:val="22"/>
                <w:szCs w:val="22"/>
              </w:rPr>
              <w:t xml:space="preserve">ed. </w:t>
            </w:r>
          </w:p>
        </w:tc>
      </w:tr>
    </w:tbl>
    <w:bookmarkEnd w:id="0"/>
    <w:p w14:paraId="492A7D34" w14:textId="0391EB25" w:rsidR="00266BE7" w:rsidRPr="00DD5D3F" w:rsidRDefault="009C2927" w:rsidP="00B446A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br w:type="textWrapping" w:clear="all"/>
      </w:r>
    </w:p>
    <w:sectPr w:rsidR="00266BE7" w:rsidRPr="00DD5D3F" w:rsidSect="00387D5B">
      <w:footerReference w:type="default" r:id="rId7"/>
      <w:pgSz w:w="12240" w:h="15840" w:code="1"/>
      <w:pgMar w:top="1440" w:right="1440" w:bottom="1440" w:left="1440" w:header="0" w:footer="5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B9049" w14:textId="77777777" w:rsidR="00667BE5" w:rsidRDefault="00667BE5" w:rsidP="003C014D">
      <w:pPr>
        <w:spacing w:after="0" w:line="240" w:lineRule="auto"/>
      </w:pPr>
      <w:r>
        <w:separator/>
      </w:r>
    </w:p>
  </w:endnote>
  <w:endnote w:type="continuationSeparator" w:id="0">
    <w:p w14:paraId="48CF9E47" w14:textId="77777777" w:rsidR="00667BE5" w:rsidRDefault="00667BE5" w:rsidP="003C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351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A0ACF" w14:textId="77777777" w:rsidR="00490B8A" w:rsidRDefault="00490B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B4D4F23" w14:textId="77777777" w:rsidR="00490B8A" w:rsidRDefault="00490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3F407" w14:textId="77777777" w:rsidR="00667BE5" w:rsidRDefault="00667BE5" w:rsidP="003C014D">
      <w:pPr>
        <w:spacing w:after="0" w:line="240" w:lineRule="auto"/>
      </w:pPr>
      <w:r>
        <w:separator/>
      </w:r>
    </w:p>
  </w:footnote>
  <w:footnote w:type="continuationSeparator" w:id="0">
    <w:p w14:paraId="397C1869" w14:textId="77777777" w:rsidR="00667BE5" w:rsidRDefault="00667BE5" w:rsidP="003C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F9F"/>
    <w:multiLevelType w:val="multilevel"/>
    <w:tmpl w:val="A330F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445B9C"/>
    <w:multiLevelType w:val="multilevel"/>
    <w:tmpl w:val="52D6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3770E"/>
    <w:multiLevelType w:val="multilevel"/>
    <w:tmpl w:val="296C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D700D"/>
    <w:multiLevelType w:val="multilevel"/>
    <w:tmpl w:val="D1A6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3735F"/>
    <w:multiLevelType w:val="multilevel"/>
    <w:tmpl w:val="C7D6F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6A426B"/>
    <w:multiLevelType w:val="hybridMultilevel"/>
    <w:tmpl w:val="67583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BE2F42"/>
    <w:multiLevelType w:val="hybridMultilevel"/>
    <w:tmpl w:val="CD1C24FC"/>
    <w:lvl w:ilvl="0" w:tplc="1DF479B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8256A"/>
    <w:multiLevelType w:val="multilevel"/>
    <w:tmpl w:val="0050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8D55A3"/>
    <w:multiLevelType w:val="hybridMultilevel"/>
    <w:tmpl w:val="2DEE7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41571"/>
    <w:multiLevelType w:val="hybridMultilevel"/>
    <w:tmpl w:val="AACE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F0BAB"/>
    <w:multiLevelType w:val="multilevel"/>
    <w:tmpl w:val="8B9C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F44672"/>
    <w:multiLevelType w:val="hybridMultilevel"/>
    <w:tmpl w:val="69266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EB5649"/>
    <w:multiLevelType w:val="hybridMultilevel"/>
    <w:tmpl w:val="A44471BC"/>
    <w:lvl w:ilvl="0" w:tplc="8DDE19D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C3A0B"/>
    <w:multiLevelType w:val="hybridMultilevel"/>
    <w:tmpl w:val="9B4E8698"/>
    <w:lvl w:ilvl="0" w:tplc="5B1E0B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464D7"/>
    <w:multiLevelType w:val="multilevel"/>
    <w:tmpl w:val="CA94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67D61"/>
    <w:multiLevelType w:val="multilevel"/>
    <w:tmpl w:val="80B6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11181"/>
    <w:multiLevelType w:val="multilevel"/>
    <w:tmpl w:val="73AC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007A38"/>
    <w:multiLevelType w:val="multilevel"/>
    <w:tmpl w:val="F87A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0B0B50"/>
    <w:multiLevelType w:val="multilevel"/>
    <w:tmpl w:val="49D6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142470"/>
    <w:multiLevelType w:val="hybridMultilevel"/>
    <w:tmpl w:val="EAA6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17"/>
  </w:num>
  <w:num w:numId="11">
    <w:abstractNumId w:val="15"/>
  </w:num>
  <w:num w:numId="12">
    <w:abstractNumId w:val="16"/>
  </w:num>
  <w:num w:numId="13">
    <w:abstractNumId w:val="2"/>
  </w:num>
  <w:num w:numId="14">
    <w:abstractNumId w:val="1"/>
  </w:num>
  <w:num w:numId="15">
    <w:abstractNumId w:val="19"/>
  </w:num>
  <w:num w:numId="16">
    <w:abstractNumId w:val="4"/>
  </w:num>
  <w:num w:numId="17">
    <w:abstractNumId w:val="0"/>
  </w:num>
  <w:num w:numId="18">
    <w:abstractNumId w:val="18"/>
  </w:num>
  <w:num w:numId="19">
    <w:abstractNumId w:val="10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A6"/>
    <w:rsid w:val="00012141"/>
    <w:rsid w:val="000138FF"/>
    <w:rsid w:val="00021434"/>
    <w:rsid w:val="00023220"/>
    <w:rsid w:val="00030D56"/>
    <w:rsid w:val="00034CE2"/>
    <w:rsid w:val="00040450"/>
    <w:rsid w:val="00044798"/>
    <w:rsid w:val="000477A2"/>
    <w:rsid w:val="00063BEB"/>
    <w:rsid w:val="00072D9B"/>
    <w:rsid w:val="00085FFE"/>
    <w:rsid w:val="000905A6"/>
    <w:rsid w:val="00097386"/>
    <w:rsid w:val="00097AB5"/>
    <w:rsid w:val="000A1347"/>
    <w:rsid w:val="000A44DB"/>
    <w:rsid w:val="000B4BB4"/>
    <w:rsid w:val="000B630B"/>
    <w:rsid w:val="000F3697"/>
    <w:rsid w:val="000F5042"/>
    <w:rsid w:val="00102E80"/>
    <w:rsid w:val="00111E5E"/>
    <w:rsid w:val="00113838"/>
    <w:rsid w:val="00125876"/>
    <w:rsid w:val="00127360"/>
    <w:rsid w:val="001326CF"/>
    <w:rsid w:val="001369CA"/>
    <w:rsid w:val="00141E41"/>
    <w:rsid w:val="00144045"/>
    <w:rsid w:val="00147A21"/>
    <w:rsid w:val="00151161"/>
    <w:rsid w:val="00153693"/>
    <w:rsid w:val="00154A9D"/>
    <w:rsid w:val="00160200"/>
    <w:rsid w:val="001719B9"/>
    <w:rsid w:val="00176AD9"/>
    <w:rsid w:val="00185451"/>
    <w:rsid w:val="001A2A40"/>
    <w:rsid w:val="001A2A6E"/>
    <w:rsid w:val="001A2DCC"/>
    <w:rsid w:val="001C1F1F"/>
    <w:rsid w:val="001C4BD8"/>
    <w:rsid w:val="001C6166"/>
    <w:rsid w:val="001C6507"/>
    <w:rsid w:val="001D27AE"/>
    <w:rsid w:val="001D7066"/>
    <w:rsid w:val="001E2BA7"/>
    <w:rsid w:val="001E57F1"/>
    <w:rsid w:val="001E6C70"/>
    <w:rsid w:val="001F0436"/>
    <w:rsid w:val="001F2FFB"/>
    <w:rsid w:val="001F340F"/>
    <w:rsid w:val="001F4F6A"/>
    <w:rsid w:val="001F531D"/>
    <w:rsid w:val="001F5400"/>
    <w:rsid w:val="002016E0"/>
    <w:rsid w:val="0021458A"/>
    <w:rsid w:val="0021719C"/>
    <w:rsid w:val="00220916"/>
    <w:rsid w:val="0022382D"/>
    <w:rsid w:val="00233D57"/>
    <w:rsid w:val="00236970"/>
    <w:rsid w:val="002401C8"/>
    <w:rsid w:val="0024066E"/>
    <w:rsid w:val="00245A24"/>
    <w:rsid w:val="00252F4E"/>
    <w:rsid w:val="00257CB7"/>
    <w:rsid w:val="002607DC"/>
    <w:rsid w:val="00261B77"/>
    <w:rsid w:val="00262E2E"/>
    <w:rsid w:val="00266BE7"/>
    <w:rsid w:val="00270AA9"/>
    <w:rsid w:val="00275323"/>
    <w:rsid w:val="0028128A"/>
    <w:rsid w:val="00284914"/>
    <w:rsid w:val="00285C23"/>
    <w:rsid w:val="0028793A"/>
    <w:rsid w:val="002954A8"/>
    <w:rsid w:val="002A794D"/>
    <w:rsid w:val="002B5E05"/>
    <w:rsid w:val="002C2D10"/>
    <w:rsid w:val="002C65F8"/>
    <w:rsid w:val="002C7336"/>
    <w:rsid w:val="002D03B1"/>
    <w:rsid w:val="002E6C99"/>
    <w:rsid w:val="002E74AB"/>
    <w:rsid w:val="002F204F"/>
    <w:rsid w:val="002F40EB"/>
    <w:rsid w:val="002F620D"/>
    <w:rsid w:val="00302C4C"/>
    <w:rsid w:val="00303B78"/>
    <w:rsid w:val="00304714"/>
    <w:rsid w:val="00313F13"/>
    <w:rsid w:val="003211E7"/>
    <w:rsid w:val="00324340"/>
    <w:rsid w:val="0034554D"/>
    <w:rsid w:val="00351E4F"/>
    <w:rsid w:val="00353419"/>
    <w:rsid w:val="003625E9"/>
    <w:rsid w:val="00364463"/>
    <w:rsid w:val="003762B2"/>
    <w:rsid w:val="0038252B"/>
    <w:rsid w:val="00387D5B"/>
    <w:rsid w:val="003949F2"/>
    <w:rsid w:val="003B73DC"/>
    <w:rsid w:val="003C014D"/>
    <w:rsid w:val="003C2BE1"/>
    <w:rsid w:val="003C5049"/>
    <w:rsid w:val="003C56C4"/>
    <w:rsid w:val="003C6C34"/>
    <w:rsid w:val="003D31E7"/>
    <w:rsid w:val="00407A5D"/>
    <w:rsid w:val="00413771"/>
    <w:rsid w:val="00422E98"/>
    <w:rsid w:val="0042624E"/>
    <w:rsid w:val="00426D5C"/>
    <w:rsid w:val="004319D4"/>
    <w:rsid w:val="00431F1E"/>
    <w:rsid w:val="004327C2"/>
    <w:rsid w:val="00440BC7"/>
    <w:rsid w:val="0044253B"/>
    <w:rsid w:val="00453C71"/>
    <w:rsid w:val="00472EBA"/>
    <w:rsid w:val="004734B6"/>
    <w:rsid w:val="0047799B"/>
    <w:rsid w:val="00481739"/>
    <w:rsid w:val="00484F0C"/>
    <w:rsid w:val="004868B8"/>
    <w:rsid w:val="00487127"/>
    <w:rsid w:val="00490B8A"/>
    <w:rsid w:val="00496DFD"/>
    <w:rsid w:val="004A7591"/>
    <w:rsid w:val="004B1D38"/>
    <w:rsid w:val="004C00B1"/>
    <w:rsid w:val="004C2E46"/>
    <w:rsid w:val="004C5874"/>
    <w:rsid w:val="004D09EA"/>
    <w:rsid w:val="004D3EC0"/>
    <w:rsid w:val="004E4673"/>
    <w:rsid w:val="004F70BB"/>
    <w:rsid w:val="00500D9B"/>
    <w:rsid w:val="005078FE"/>
    <w:rsid w:val="00510323"/>
    <w:rsid w:val="005122AE"/>
    <w:rsid w:val="005122D8"/>
    <w:rsid w:val="00514DF9"/>
    <w:rsid w:val="00520ED0"/>
    <w:rsid w:val="005237C0"/>
    <w:rsid w:val="00527D98"/>
    <w:rsid w:val="005341B8"/>
    <w:rsid w:val="005433E2"/>
    <w:rsid w:val="00547057"/>
    <w:rsid w:val="005504E1"/>
    <w:rsid w:val="00555BFC"/>
    <w:rsid w:val="00561581"/>
    <w:rsid w:val="005678EC"/>
    <w:rsid w:val="00577BF3"/>
    <w:rsid w:val="005903EF"/>
    <w:rsid w:val="0059434C"/>
    <w:rsid w:val="00595538"/>
    <w:rsid w:val="005A300D"/>
    <w:rsid w:val="005A7B0F"/>
    <w:rsid w:val="005B461C"/>
    <w:rsid w:val="005B63FB"/>
    <w:rsid w:val="005B6A8D"/>
    <w:rsid w:val="005C02BF"/>
    <w:rsid w:val="005C18CE"/>
    <w:rsid w:val="005C5CC9"/>
    <w:rsid w:val="005C7DDB"/>
    <w:rsid w:val="005D6DA5"/>
    <w:rsid w:val="005E0D42"/>
    <w:rsid w:val="005F4DF8"/>
    <w:rsid w:val="00607606"/>
    <w:rsid w:val="00617157"/>
    <w:rsid w:val="00625808"/>
    <w:rsid w:val="00630B04"/>
    <w:rsid w:val="00630FA1"/>
    <w:rsid w:val="00637DBA"/>
    <w:rsid w:val="00645F43"/>
    <w:rsid w:val="0065401D"/>
    <w:rsid w:val="00665626"/>
    <w:rsid w:val="00667BE5"/>
    <w:rsid w:val="00670D22"/>
    <w:rsid w:val="00672D38"/>
    <w:rsid w:val="00677F7B"/>
    <w:rsid w:val="006825E5"/>
    <w:rsid w:val="00686E6C"/>
    <w:rsid w:val="00687551"/>
    <w:rsid w:val="00696659"/>
    <w:rsid w:val="00697265"/>
    <w:rsid w:val="006975F4"/>
    <w:rsid w:val="006A1452"/>
    <w:rsid w:val="006A159B"/>
    <w:rsid w:val="006A1DFE"/>
    <w:rsid w:val="006A4086"/>
    <w:rsid w:val="006B484D"/>
    <w:rsid w:val="006B5CB1"/>
    <w:rsid w:val="006C5DC8"/>
    <w:rsid w:val="006E11BB"/>
    <w:rsid w:val="006E50DE"/>
    <w:rsid w:val="006E528C"/>
    <w:rsid w:val="006E7F71"/>
    <w:rsid w:val="006F10A8"/>
    <w:rsid w:val="00704CE6"/>
    <w:rsid w:val="0070500A"/>
    <w:rsid w:val="0071170C"/>
    <w:rsid w:val="00713572"/>
    <w:rsid w:val="007145A3"/>
    <w:rsid w:val="0071783B"/>
    <w:rsid w:val="00720A7D"/>
    <w:rsid w:val="00725111"/>
    <w:rsid w:val="00731CDC"/>
    <w:rsid w:val="0073726F"/>
    <w:rsid w:val="00744E29"/>
    <w:rsid w:val="00753338"/>
    <w:rsid w:val="00770446"/>
    <w:rsid w:val="00782FE8"/>
    <w:rsid w:val="00791B5E"/>
    <w:rsid w:val="0079532F"/>
    <w:rsid w:val="00796AAC"/>
    <w:rsid w:val="007970A0"/>
    <w:rsid w:val="007A4F1A"/>
    <w:rsid w:val="007A6396"/>
    <w:rsid w:val="007A66F6"/>
    <w:rsid w:val="007B4A00"/>
    <w:rsid w:val="007B6802"/>
    <w:rsid w:val="007C518B"/>
    <w:rsid w:val="007D2094"/>
    <w:rsid w:val="007D5FC8"/>
    <w:rsid w:val="007F0308"/>
    <w:rsid w:val="007F10AC"/>
    <w:rsid w:val="007F351C"/>
    <w:rsid w:val="007F653F"/>
    <w:rsid w:val="00820735"/>
    <w:rsid w:val="00824B9F"/>
    <w:rsid w:val="00842E1B"/>
    <w:rsid w:val="00843DB9"/>
    <w:rsid w:val="008448F6"/>
    <w:rsid w:val="00871F87"/>
    <w:rsid w:val="00873138"/>
    <w:rsid w:val="008820C4"/>
    <w:rsid w:val="00885FFF"/>
    <w:rsid w:val="008973EC"/>
    <w:rsid w:val="008A1405"/>
    <w:rsid w:val="008A4858"/>
    <w:rsid w:val="008B65F7"/>
    <w:rsid w:val="008C325D"/>
    <w:rsid w:val="008C62D8"/>
    <w:rsid w:val="008D4EE3"/>
    <w:rsid w:val="008E11F2"/>
    <w:rsid w:val="008F4DC9"/>
    <w:rsid w:val="008F709C"/>
    <w:rsid w:val="00900752"/>
    <w:rsid w:val="00901A6D"/>
    <w:rsid w:val="00904342"/>
    <w:rsid w:val="0091490C"/>
    <w:rsid w:val="00916D0B"/>
    <w:rsid w:val="00930C87"/>
    <w:rsid w:val="00942247"/>
    <w:rsid w:val="00956673"/>
    <w:rsid w:val="00956988"/>
    <w:rsid w:val="00977235"/>
    <w:rsid w:val="00983A2C"/>
    <w:rsid w:val="00983D7E"/>
    <w:rsid w:val="009846DD"/>
    <w:rsid w:val="0099104D"/>
    <w:rsid w:val="00993687"/>
    <w:rsid w:val="009A0A35"/>
    <w:rsid w:val="009A2744"/>
    <w:rsid w:val="009A3AAC"/>
    <w:rsid w:val="009B2E11"/>
    <w:rsid w:val="009C2927"/>
    <w:rsid w:val="009D1B2D"/>
    <w:rsid w:val="009E64F1"/>
    <w:rsid w:val="009F3C82"/>
    <w:rsid w:val="00A158E9"/>
    <w:rsid w:val="00A21988"/>
    <w:rsid w:val="00A313A6"/>
    <w:rsid w:val="00A40341"/>
    <w:rsid w:val="00A52DA0"/>
    <w:rsid w:val="00A54161"/>
    <w:rsid w:val="00A5431A"/>
    <w:rsid w:val="00A5529D"/>
    <w:rsid w:val="00A576C2"/>
    <w:rsid w:val="00A6034C"/>
    <w:rsid w:val="00A604EA"/>
    <w:rsid w:val="00A612B4"/>
    <w:rsid w:val="00A6326E"/>
    <w:rsid w:val="00A70526"/>
    <w:rsid w:val="00A87B5C"/>
    <w:rsid w:val="00A9147F"/>
    <w:rsid w:val="00A93AAF"/>
    <w:rsid w:val="00AB205F"/>
    <w:rsid w:val="00AB2DBD"/>
    <w:rsid w:val="00AB63EF"/>
    <w:rsid w:val="00AC2736"/>
    <w:rsid w:val="00AC43A2"/>
    <w:rsid w:val="00AC4F43"/>
    <w:rsid w:val="00AC5204"/>
    <w:rsid w:val="00AE3A70"/>
    <w:rsid w:val="00AE69D0"/>
    <w:rsid w:val="00AF7FFE"/>
    <w:rsid w:val="00B03406"/>
    <w:rsid w:val="00B12AB2"/>
    <w:rsid w:val="00B131F6"/>
    <w:rsid w:val="00B1657E"/>
    <w:rsid w:val="00B21FBA"/>
    <w:rsid w:val="00B27783"/>
    <w:rsid w:val="00B34C68"/>
    <w:rsid w:val="00B43916"/>
    <w:rsid w:val="00B446A6"/>
    <w:rsid w:val="00B45555"/>
    <w:rsid w:val="00B47583"/>
    <w:rsid w:val="00B50EE3"/>
    <w:rsid w:val="00B64567"/>
    <w:rsid w:val="00B70C36"/>
    <w:rsid w:val="00B74C47"/>
    <w:rsid w:val="00B8415E"/>
    <w:rsid w:val="00B86CD6"/>
    <w:rsid w:val="00B875C2"/>
    <w:rsid w:val="00B96236"/>
    <w:rsid w:val="00B97216"/>
    <w:rsid w:val="00BB7239"/>
    <w:rsid w:val="00BC2A8A"/>
    <w:rsid w:val="00BC66BB"/>
    <w:rsid w:val="00BD759C"/>
    <w:rsid w:val="00BF6F61"/>
    <w:rsid w:val="00C0168B"/>
    <w:rsid w:val="00C01EAA"/>
    <w:rsid w:val="00C06F5B"/>
    <w:rsid w:val="00C116DF"/>
    <w:rsid w:val="00C24024"/>
    <w:rsid w:val="00C32EC7"/>
    <w:rsid w:val="00C50F9B"/>
    <w:rsid w:val="00C51AA5"/>
    <w:rsid w:val="00C521C8"/>
    <w:rsid w:val="00C636FA"/>
    <w:rsid w:val="00C65AAF"/>
    <w:rsid w:val="00C80A67"/>
    <w:rsid w:val="00C82034"/>
    <w:rsid w:val="00C90267"/>
    <w:rsid w:val="00C96C52"/>
    <w:rsid w:val="00CA3401"/>
    <w:rsid w:val="00CA5FEF"/>
    <w:rsid w:val="00CB4661"/>
    <w:rsid w:val="00CD109B"/>
    <w:rsid w:val="00CD1B21"/>
    <w:rsid w:val="00CD617D"/>
    <w:rsid w:val="00CE1783"/>
    <w:rsid w:val="00CE4874"/>
    <w:rsid w:val="00CE4DB5"/>
    <w:rsid w:val="00D0369E"/>
    <w:rsid w:val="00D1219D"/>
    <w:rsid w:val="00D239DE"/>
    <w:rsid w:val="00D60E1C"/>
    <w:rsid w:val="00D6503E"/>
    <w:rsid w:val="00D67A95"/>
    <w:rsid w:val="00D849A9"/>
    <w:rsid w:val="00D850A0"/>
    <w:rsid w:val="00D9692B"/>
    <w:rsid w:val="00D97DEC"/>
    <w:rsid w:val="00DA254B"/>
    <w:rsid w:val="00DA3359"/>
    <w:rsid w:val="00DB152A"/>
    <w:rsid w:val="00DB7533"/>
    <w:rsid w:val="00DC202A"/>
    <w:rsid w:val="00DC2B57"/>
    <w:rsid w:val="00DC6A11"/>
    <w:rsid w:val="00DD094F"/>
    <w:rsid w:val="00DD5D3F"/>
    <w:rsid w:val="00DD7779"/>
    <w:rsid w:val="00DD7C94"/>
    <w:rsid w:val="00DE391F"/>
    <w:rsid w:val="00DE3C36"/>
    <w:rsid w:val="00DE6410"/>
    <w:rsid w:val="00DF7C29"/>
    <w:rsid w:val="00E00900"/>
    <w:rsid w:val="00E01963"/>
    <w:rsid w:val="00E21FDB"/>
    <w:rsid w:val="00E27425"/>
    <w:rsid w:val="00E452E6"/>
    <w:rsid w:val="00E523D6"/>
    <w:rsid w:val="00E62B4F"/>
    <w:rsid w:val="00E66134"/>
    <w:rsid w:val="00E73EAA"/>
    <w:rsid w:val="00E91A63"/>
    <w:rsid w:val="00EA26B6"/>
    <w:rsid w:val="00EA43E7"/>
    <w:rsid w:val="00EA5AE8"/>
    <w:rsid w:val="00EB3727"/>
    <w:rsid w:val="00EB3C59"/>
    <w:rsid w:val="00EB406F"/>
    <w:rsid w:val="00EB4D6A"/>
    <w:rsid w:val="00EB64A9"/>
    <w:rsid w:val="00EC13F9"/>
    <w:rsid w:val="00EC426A"/>
    <w:rsid w:val="00EC65F5"/>
    <w:rsid w:val="00ED4FB8"/>
    <w:rsid w:val="00ED61F8"/>
    <w:rsid w:val="00ED6343"/>
    <w:rsid w:val="00ED676B"/>
    <w:rsid w:val="00ED7A0F"/>
    <w:rsid w:val="00EE190E"/>
    <w:rsid w:val="00EE696E"/>
    <w:rsid w:val="00EF1958"/>
    <w:rsid w:val="00EF5EB7"/>
    <w:rsid w:val="00F01DA6"/>
    <w:rsid w:val="00F10B49"/>
    <w:rsid w:val="00F111B6"/>
    <w:rsid w:val="00F11E7E"/>
    <w:rsid w:val="00F203BF"/>
    <w:rsid w:val="00F2246C"/>
    <w:rsid w:val="00F22D99"/>
    <w:rsid w:val="00F555C7"/>
    <w:rsid w:val="00F56502"/>
    <w:rsid w:val="00F5665F"/>
    <w:rsid w:val="00F57ADD"/>
    <w:rsid w:val="00F64EE8"/>
    <w:rsid w:val="00F701EB"/>
    <w:rsid w:val="00F81851"/>
    <w:rsid w:val="00F856DA"/>
    <w:rsid w:val="00F90E70"/>
    <w:rsid w:val="00F9118B"/>
    <w:rsid w:val="00FA20FA"/>
    <w:rsid w:val="00FA70EB"/>
    <w:rsid w:val="00FB29D5"/>
    <w:rsid w:val="00FC0D1E"/>
    <w:rsid w:val="00FD08C9"/>
    <w:rsid w:val="00FD58B4"/>
    <w:rsid w:val="00FE3A7D"/>
    <w:rsid w:val="00FE507F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23328"/>
  <w15:chartTrackingRefBased/>
  <w15:docId w15:val="{488A1923-FBFF-42AB-8D9E-55138814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DA6"/>
    <w:pPr>
      <w:spacing w:after="200" w:line="276" w:lineRule="auto"/>
    </w:pPr>
    <w:rPr>
      <w:rFonts w:eastAsiaTheme="minorEastAsia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2F40EB"/>
    <w:pPr>
      <w:widowControl w:val="0"/>
      <w:autoSpaceDE w:val="0"/>
      <w:autoSpaceDN w:val="0"/>
      <w:spacing w:before="62" w:after="0" w:line="240" w:lineRule="auto"/>
      <w:ind w:left="260"/>
      <w:outlineLvl w:val="0"/>
    </w:pPr>
    <w:rPr>
      <w:rFonts w:ascii="Arial" w:eastAsia="Arial" w:hAnsi="Arial" w:cs="Arial"/>
      <w:b/>
      <w:bCs/>
      <w:sz w:val="38"/>
      <w:szCs w:val="38"/>
      <w:lang w:bidi="ar-SA"/>
    </w:rPr>
  </w:style>
  <w:style w:type="paragraph" w:styleId="Heading2">
    <w:name w:val="heading 2"/>
    <w:basedOn w:val="Normal"/>
    <w:link w:val="Heading2Char"/>
    <w:uiPriority w:val="9"/>
    <w:unhideWhenUsed/>
    <w:qFormat/>
    <w:rsid w:val="002F40EB"/>
    <w:pPr>
      <w:widowControl w:val="0"/>
      <w:autoSpaceDE w:val="0"/>
      <w:autoSpaceDN w:val="0"/>
      <w:spacing w:before="71" w:after="0" w:line="240" w:lineRule="auto"/>
      <w:ind w:left="1220" w:right="1133"/>
      <w:outlineLvl w:val="1"/>
    </w:pPr>
    <w:rPr>
      <w:rFonts w:ascii="Calibri" w:eastAsia="Calibri" w:hAnsi="Calibri" w:cs="Calibri"/>
      <w:sz w:val="24"/>
      <w:szCs w:val="24"/>
      <w:lang w:bidi="ar-SA"/>
    </w:rPr>
  </w:style>
  <w:style w:type="paragraph" w:styleId="Heading3">
    <w:name w:val="heading 3"/>
    <w:basedOn w:val="Normal"/>
    <w:link w:val="Heading3Char"/>
    <w:uiPriority w:val="9"/>
    <w:unhideWhenUsed/>
    <w:qFormat/>
    <w:rsid w:val="002F40EB"/>
    <w:pPr>
      <w:widowControl w:val="0"/>
      <w:autoSpaceDE w:val="0"/>
      <w:autoSpaceDN w:val="0"/>
      <w:spacing w:after="0" w:line="240" w:lineRule="auto"/>
      <w:ind w:left="500"/>
      <w:outlineLvl w:val="2"/>
    </w:pPr>
    <w:rPr>
      <w:rFonts w:ascii="Calibri" w:eastAsia="Calibri" w:hAnsi="Calibri" w:cs="Calibri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DA6"/>
    <w:pPr>
      <w:spacing w:after="0" w:line="240" w:lineRule="auto"/>
    </w:pPr>
    <w:rPr>
      <w:rFonts w:eastAsiaTheme="minorEastAsia"/>
      <w:lang w:bidi="he-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01DA6"/>
    <w:pPr>
      <w:spacing w:after="0" w:line="240" w:lineRule="auto"/>
    </w:pPr>
    <w:rPr>
      <w:rFonts w:ascii="Arial" w:eastAsiaTheme="minorEastAsia" w:hAnsi="Arial"/>
      <w:sz w:val="24"/>
      <w:lang w:bidi="he-IL"/>
    </w:rPr>
  </w:style>
  <w:style w:type="paragraph" w:styleId="ListParagraph">
    <w:name w:val="List Paragraph"/>
    <w:basedOn w:val="Normal"/>
    <w:uiPriority w:val="34"/>
    <w:qFormat/>
    <w:rsid w:val="00F01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14D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3C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14D"/>
    <w:rPr>
      <w:rFonts w:eastAsiaTheme="minorEastAsia"/>
      <w:lang w:bidi="he-IL"/>
    </w:rPr>
  </w:style>
  <w:style w:type="character" w:styleId="Hyperlink">
    <w:name w:val="Hyperlink"/>
    <w:basedOn w:val="DefaultParagraphFont"/>
    <w:uiPriority w:val="99"/>
    <w:unhideWhenUsed/>
    <w:rsid w:val="006825E5"/>
    <w:rPr>
      <w:color w:val="0000FF"/>
      <w:u w:val="single"/>
    </w:rPr>
  </w:style>
  <w:style w:type="paragraph" w:customStyle="1" w:styleId="Body">
    <w:name w:val="Body"/>
    <w:rsid w:val="00262E2E"/>
    <w:pPr>
      <w:spacing w:after="0" w:line="240" w:lineRule="auto"/>
    </w:pPr>
    <w:rPr>
      <w:rFonts w:ascii="Helvetica Neue" w:eastAsia="Arial Unicode MS" w:hAnsi="Helvetica Neue" w:cs="Arial Unicode MS"/>
      <w:color w:val="000000"/>
      <w:lang w:bidi="he-IL"/>
    </w:rPr>
  </w:style>
  <w:style w:type="character" w:customStyle="1" w:styleId="apple-tab-span">
    <w:name w:val="apple-tab-span"/>
    <w:basedOn w:val="DefaultParagraphFont"/>
    <w:rsid w:val="008973EC"/>
  </w:style>
  <w:style w:type="character" w:customStyle="1" w:styleId="Heading1Char">
    <w:name w:val="Heading 1 Char"/>
    <w:basedOn w:val="DefaultParagraphFont"/>
    <w:link w:val="Heading1"/>
    <w:uiPriority w:val="9"/>
    <w:rsid w:val="002F40EB"/>
    <w:rPr>
      <w:rFonts w:ascii="Arial" w:eastAsia="Arial" w:hAnsi="Arial" w:cs="Arial"/>
      <w:b/>
      <w:bCs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2F40EB"/>
    <w:rPr>
      <w:rFonts w:ascii="Calibri" w:eastAsia="Calibri" w:hAnsi="Calibri"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40EB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2F40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F40EB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2F40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D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07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5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Lew, Nathaniel</dc:creator>
  <cp:keywords/>
  <dc:description/>
  <cp:lastModifiedBy>Microsoft Office User</cp:lastModifiedBy>
  <cp:revision>57</cp:revision>
  <dcterms:created xsi:type="dcterms:W3CDTF">2021-03-18T19:28:00Z</dcterms:created>
  <dcterms:modified xsi:type="dcterms:W3CDTF">2021-03-22T15:13:00Z</dcterms:modified>
</cp:coreProperties>
</file>